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6C0" w:rsidRDefault="00B566C0" w:rsidP="00B566C0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Новокашировская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</w:t>
      </w:r>
    </w:p>
    <w:p w:rsidR="00B566C0" w:rsidRDefault="00B566C0" w:rsidP="00B566C0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</w:t>
      </w:r>
    </w:p>
    <w:p w:rsidR="00B566C0" w:rsidRDefault="00B566C0" w:rsidP="00B566C0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566C0" w:rsidRDefault="00B566C0" w:rsidP="00B566C0">
      <w:pPr>
        <w:spacing w:line="360" w:lineRule="auto"/>
        <w:ind w:left="9356"/>
      </w:pPr>
      <w:r>
        <w:t>Принято педагогическим советом</w:t>
      </w:r>
    </w:p>
    <w:p w:rsidR="00B566C0" w:rsidRDefault="00B566C0" w:rsidP="00B566C0">
      <w:pPr>
        <w:spacing w:line="360" w:lineRule="auto"/>
        <w:ind w:left="9356"/>
      </w:pPr>
      <w:r>
        <w:t xml:space="preserve">Протокол от </w:t>
      </w:r>
      <w:r w:rsidRPr="00C30569">
        <w:t>29 августа</w:t>
      </w:r>
      <w:r>
        <w:t xml:space="preserve"> 2018 г. № 1</w:t>
      </w:r>
    </w:p>
    <w:p w:rsidR="00B566C0" w:rsidRDefault="00B566C0" w:rsidP="00B566C0">
      <w:pPr>
        <w:spacing w:line="360" w:lineRule="auto"/>
        <w:ind w:left="9356"/>
      </w:pPr>
      <w:r>
        <w:t xml:space="preserve">Введено приказом от </w:t>
      </w:r>
      <w:r w:rsidRPr="00C30569">
        <w:t>31 августа</w:t>
      </w:r>
      <w:r>
        <w:t xml:space="preserve"> 2018 г. № 79</w:t>
      </w:r>
    </w:p>
    <w:p w:rsidR="00B566C0" w:rsidRDefault="00B566C0" w:rsidP="00B566C0">
      <w:pPr>
        <w:spacing w:line="360" w:lineRule="auto"/>
        <w:ind w:left="9356"/>
      </w:pPr>
      <w:r>
        <w:t>Директор МБОУ «</w:t>
      </w:r>
      <w:proofErr w:type="spellStart"/>
      <w:r>
        <w:t>Новокашировская</w:t>
      </w:r>
      <w:proofErr w:type="spellEnd"/>
      <w:r>
        <w:t xml:space="preserve"> СОШ»</w:t>
      </w:r>
    </w:p>
    <w:p w:rsidR="00B566C0" w:rsidRDefault="00B566C0" w:rsidP="00B566C0">
      <w:pPr>
        <w:spacing w:line="360" w:lineRule="auto"/>
        <w:ind w:left="9356"/>
      </w:pPr>
      <w:proofErr w:type="spellStart"/>
      <w:r>
        <w:t>_______________Ризатдинова</w:t>
      </w:r>
      <w:proofErr w:type="spellEnd"/>
      <w:r>
        <w:t xml:space="preserve"> Л.Р.</w:t>
      </w:r>
    </w:p>
    <w:p w:rsidR="00B566C0" w:rsidRDefault="00B566C0" w:rsidP="00B566C0">
      <w:pPr>
        <w:spacing w:line="360" w:lineRule="auto"/>
        <w:jc w:val="center"/>
        <w:rPr>
          <w:b/>
          <w:sz w:val="28"/>
          <w:szCs w:val="28"/>
        </w:rPr>
      </w:pPr>
    </w:p>
    <w:p w:rsidR="00B566C0" w:rsidRDefault="00B566C0" w:rsidP="00B566C0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РАБОЧАЯ ПРОГРАММА </w:t>
      </w:r>
    </w:p>
    <w:p w:rsidR="00B566C0" w:rsidRPr="00C6522C" w:rsidRDefault="00B566C0" w:rsidP="00B566C0">
      <w:pPr>
        <w:pStyle w:val="a5"/>
        <w:spacing w:line="360" w:lineRule="auto"/>
        <w:jc w:val="center"/>
        <w:rPr>
          <w:rFonts w:ascii="Arial" w:hAnsi="Arial" w:cs="Arial"/>
        </w:rPr>
      </w:pPr>
      <w:r w:rsidRPr="00C6522C">
        <w:rPr>
          <w:rFonts w:ascii="Arial" w:hAnsi="Arial" w:cs="Arial"/>
        </w:rPr>
        <w:t>по предмету «</w:t>
      </w:r>
      <w:r>
        <w:rPr>
          <w:rFonts w:ascii="Arial" w:hAnsi="Arial" w:cs="Arial"/>
        </w:rPr>
        <w:t>Физика</w:t>
      </w:r>
      <w:r w:rsidRPr="00C6522C">
        <w:rPr>
          <w:rFonts w:ascii="Arial" w:hAnsi="Arial" w:cs="Arial"/>
        </w:rPr>
        <w:t xml:space="preserve">» для </w:t>
      </w:r>
      <w:r>
        <w:rPr>
          <w:rFonts w:ascii="Arial" w:hAnsi="Arial" w:cs="Arial"/>
        </w:rPr>
        <w:t>8</w:t>
      </w:r>
      <w:r w:rsidRPr="00C6522C">
        <w:rPr>
          <w:rFonts w:ascii="Arial" w:hAnsi="Arial" w:cs="Arial"/>
        </w:rPr>
        <w:t xml:space="preserve"> класса</w:t>
      </w:r>
    </w:p>
    <w:p w:rsidR="00B566C0" w:rsidRPr="00C6522C" w:rsidRDefault="00B566C0" w:rsidP="00B566C0">
      <w:pPr>
        <w:pStyle w:val="a5"/>
        <w:spacing w:line="360" w:lineRule="auto"/>
        <w:jc w:val="center"/>
        <w:rPr>
          <w:rFonts w:ascii="Arial" w:hAnsi="Arial" w:cs="Arial"/>
        </w:rPr>
      </w:pPr>
      <w:r w:rsidRPr="00C6522C">
        <w:rPr>
          <w:rFonts w:ascii="Arial" w:hAnsi="Arial" w:cs="Arial"/>
        </w:rPr>
        <w:t>(</w:t>
      </w:r>
      <w:r>
        <w:rPr>
          <w:rFonts w:ascii="Arial" w:hAnsi="Arial" w:cs="Arial"/>
        </w:rPr>
        <w:t>2</w:t>
      </w:r>
      <w:r w:rsidRPr="00C6522C">
        <w:rPr>
          <w:rFonts w:ascii="Arial" w:hAnsi="Arial" w:cs="Arial"/>
        </w:rPr>
        <w:t xml:space="preserve"> раз</w:t>
      </w:r>
      <w:r>
        <w:rPr>
          <w:rFonts w:ascii="Arial" w:hAnsi="Arial" w:cs="Arial"/>
        </w:rPr>
        <w:t>а</w:t>
      </w:r>
      <w:r w:rsidRPr="00C6522C">
        <w:rPr>
          <w:rFonts w:ascii="Arial" w:hAnsi="Arial" w:cs="Arial"/>
        </w:rPr>
        <w:t xml:space="preserve"> в неделю, </w:t>
      </w:r>
      <w:r>
        <w:rPr>
          <w:rFonts w:ascii="Arial" w:hAnsi="Arial" w:cs="Arial"/>
        </w:rPr>
        <w:t>70</w:t>
      </w:r>
      <w:r w:rsidRPr="00C6522C">
        <w:rPr>
          <w:rFonts w:ascii="Arial" w:hAnsi="Arial" w:cs="Arial"/>
        </w:rPr>
        <w:t xml:space="preserve"> часов за год)</w:t>
      </w:r>
    </w:p>
    <w:p w:rsidR="00B566C0" w:rsidRPr="00C6522C" w:rsidRDefault="00B566C0" w:rsidP="00B566C0">
      <w:pPr>
        <w:pStyle w:val="a5"/>
        <w:spacing w:line="360" w:lineRule="auto"/>
        <w:jc w:val="center"/>
        <w:rPr>
          <w:rFonts w:ascii="Arial" w:hAnsi="Arial" w:cs="Arial"/>
        </w:rPr>
      </w:pPr>
      <w:r w:rsidRPr="00C6522C">
        <w:rPr>
          <w:rFonts w:ascii="Arial" w:hAnsi="Arial" w:cs="Arial"/>
        </w:rPr>
        <w:t xml:space="preserve">Составитель: </w:t>
      </w:r>
      <w:proofErr w:type="spellStart"/>
      <w:r w:rsidRPr="00C6522C">
        <w:rPr>
          <w:rFonts w:ascii="Arial" w:hAnsi="Arial" w:cs="Arial"/>
        </w:rPr>
        <w:t>Гилманов</w:t>
      </w:r>
      <w:proofErr w:type="spellEnd"/>
      <w:r w:rsidRPr="00C6522C">
        <w:rPr>
          <w:rFonts w:ascii="Arial" w:hAnsi="Arial" w:cs="Arial"/>
        </w:rPr>
        <w:t xml:space="preserve"> </w:t>
      </w:r>
      <w:proofErr w:type="spellStart"/>
      <w:r w:rsidRPr="00C6522C">
        <w:rPr>
          <w:rFonts w:ascii="Arial" w:hAnsi="Arial" w:cs="Arial"/>
        </w:rPr>
        <w:t>Рафис</w:t>
      </w:r>
      <w:proofErr w:type="spellEnd"/>
      <w:r w:rsidRPr="00C6522C">
        <w:rPr>
          <w:rFonts w:ascii="Arial" w:hAnsi="Arial" w:cs="Arial"/>
        </w:rPr>
        <w:t xml:space="preserve"> </w:t>
      </w:r>
      <w:proofErr w:type="spellStart"/>
      <w:r w:rsidRPr="00C6522C">
        <w:rPr>
          <w:rFonts w:ascii="Arial" w:hAnsi="Arial" w:cs="Arial"/>
        </w:rPr>
        <w:t>Рафхатович</w:t>
      </w:r>
      <w:proofErr w:type="spellEnd"/>
    </w:p>
    <w:p w:rsidR="00B566C0" w:rsidRPr="00C6522C" w:rsidRDefault="00B566C0" w:rsidP="00B566C0">
      <w:pPr>
        <w:pStyle w:val="a5"/>
        <w:spacing w:line="360" w:lineRule="auto"/>
        <w:jc w:val="center"/>
        <w:rPr>
          <w:rFonts w:ascii="Arial" w:hAnsi="Arial" w:cs="Arial"/>
        </w:rPr>
      </w:pPr>
      <w:r w:rsidRPr="00C6522C">
        <w:rPr>
          <w:rFonts w:ascii="Arial" w:hAnsi="Arial" w:cs="Arial"/>
        </w:rPr>
        <w:t xml:space="preserve">(учитель </w:t>
      </w:r>
      <w:r>
        <w:rPr>
          <w:rFonts w:ascii="Arial" w:hAnsi="Arial" w:cs="Arial"/>
        </w:rPr>
        <w:t>физики</w:t>
      </w:r>
      <w:r w:rsidRPr="00C6522C">
        <w:rPr>
          <w:rFonts w:ascii="Arial" w:hAnsi="Arial" w:cs="Arial"/>
        </w:rPr>
        <w:t>)</w:t>
      </w:r>
    </w:p>
    <w:p w:rsidR="00B566C0" w:rsidRDefault="00B566C0" w:rsidP="00B566C0">
      <w:pPr>
        <w:spacing w:line="360" w:lineRule="auto"/>
        <w:rPr>
          <w:b/>
        </w:rPr>
      </w:pPr>
    </w:p>
    <w:p w:rsidR="00B566C0" w:rsidRDefault="00B566C0" w:rsidP="00B566C0">
      <w:pPr>
        <w:spacing w:line="360" w:lineRule="auto"/>
        <w:rPr>
          <w:b/>
        </w:rPr>
      </w:pPr>
      <w:r>
        <w:rPr>
          <w:b/>
        </w:rPr>
        <w:t>«Согласовано»</w:t>
      </w:r>
    </w:p>
    <w:p w:rsidR="00B566C0" w:rsidRDefault="00B566C0" w:rsidP="00B566C0">
      <w:pPr>
        <w:spacing w:line="360" w:lineRule="auto"/>
      </w:pPr>
      <w:r>
        <w:t>зам. директор по УР</w:t>
      </w:r>
    </w:p>
    <w:p w:rsidR="00B566C0" w:rsidRDefault="00B566C0" w:rsidP="00B566C0">
      <w:pPr>
        <w:spacing w:line="360" w:lineRule="auto"/>
      </w:pPr>
      <w:r>
        <w:t xml:space="preserve">______________/ </w:t>
      </w:r>
      <w:proofErr w:type="spellStart"/>
      <w:r>
        <w:t>Насыбуллина</w:t>
      </w:r>
      <w:proofErr w:type="spellEnd"/>
      <w:r>
        <w:t xml:space="preserve"> Л.Г. / от 31.08. 2018 г.</w:t>
      </w:r>
    </w:p>
    <w:p w:rsidR="00B566C0" w:rsidRDefault="00B566C0" w:rsidP="00B566C0">
      <w:pPr>
        <w:spacing w:line="360" w:lineRule="auto"/>
        <w:rPr>
          <w:b/>
        </w:rPr>
      </w:pPr>
      <w:r>
        <w:rPr>
          <w:b/>
        </w:rPr>
        <w:t>«Рассмотрено»</w:t>
      </w:r>
    </w:p>
    <w:p w:rsidR="00B566C0" w:rsidRDefault="00B566C0" w:rsidP="00B566C0">
      <w:pPr>
        <w:spacing w:line="360" w:lineRule="auto"/>
      </w:pPr>
      <w:r>
        <w:t xml:space="preserve">На заседании ШМО, протокол от </w:t>
      </w:r>
      <w:r w:rsidRPr="00C6522C">
        <w:t>28.08.201</w:t>
      </w:r>
      <w:r>
        <w:t>8 г. № 1</w:t>
      </w:r>
    </w:p>
    <w:p w:rsidR="00B566C0" w:rsidRPr="004E0206" w:rsidRDefault="00B566C0" w:rsidP="00B566C0">
      <w:pPr>
        <w:spacing w:line="360" w:lineRule="auto"/>
      </w:pPr>
      <w:r>
        <w:t xml:space="preserve">Руководитель ШМО _______________ </w:t>
      </w:r>
      <w:proofErr w:type="spellStart"/>
      <w:r>
        <w:t>Хайруллина</w:t>
      </w:r>
      <w:proofErr w:type="spellEnd"/>
      <w:r>
        <w:t xml:space="preserve"> Г.И. от 28.08.</w:t>
      </w:r>
      <w:r w:rsidRPr="004E0206">
        <w:t>2018 г.</w:t>
      </w:r>
    </w:p>
    <w:p w:rsidR="00B566C0" w:rsidRDefault="00B566C0" w:rsidP="00B566C0">
      <w:pPr>
        <w:spacing w:line="360" w:lineRule="auto"/>
        <w:jc w:val="center"/>
      </w:pPr>
      <w:r>
        <w:t>2018-2019 учебный год</w:t>
      </w:r>
    </w:p>
    <w:p w:rsidR="00B566C0" w:rsidRDefault="00B566C0" w:rsidP="00D37F34">
      <w:pPr>
        <w:jc w:val="center"/>
        <w:rPr>
          <w:b/>
          <w:sz w:val="40"/>
          <w:szCs w:val="40"/>
        </w:rPr>
      </w:pPr>
    </w:p>
    <w:p w:rsidR="00D37F34" w:rsidRPr="00D9493A" w:rsidRDefault="00D37F34" w:rsidP="00D37F34">
      <w:pPr>
        <w:jc w:val="center"/>
        <w:rPr>
          <w:b/>
          <w:sz w:val="40"/>
          <w:szCs w:val="40"/>
        </w:rPr>
      </w:pPr>
      <w:r w:rsidRPr="00D9493A">
        <w:rPr>
          <w:b/>
          <w:sz w:val="40"/>
          <w:szCs w:val="40"/>
        </w:rPr>
        <w:t>Пояснительная записка</w:t>
      </w:r>
    </w:p>
    <w:p w:rsidR="00D37F34" w:rsidRDefault="00D37F34" w:rsidP="00D37F34">
      <w:pPr>
        <w:ind w:left="1258"/>
        <w:rPr>
          <w:b/>
          <w:sz w:val="28"/>
          <w:szCs w:val="28"/>
        </w:rPr>
      </w:pPr>
    </w:p>
    <w:p w:rsidR="00D37F34" w:rsidRPr="00D9493A" w:rsidRDefault="00D37F34" w:rsidP="00D37F34">
      <w:pPr>
        <w:numPr>
          <w:ilvl w:val="0"/>
          <w:numId w:val="3"/>
        </w:num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93587C">
        <w:rPr>
          <w:b/>
          <w:sz w:val="28"/>
          <w:szCs w:val="28"/>
        </w:rPr>
        <w:t>Планируемые результаты освоения учебного предмета</w:t>
      </w:r>
    </w:p>
    <w:p w:rsidR="00D37F34" w:rsidRPr="00D9493A" w:rsidRDefault="00D37F34" w:rsidP="00D37F34">
      <w:pPr>
        <w:jc w:val="center"/>
        <w:rPr>
          <w:b/>
        </w:rPr>
      </w:pPr>
    </w:p>
    <w:p w:rsidR="00D37F34" w:rsidRPr="0093587C" w:rsidRDefault="00D37F34" w:rsidP="00D37F34">
      <w:pPr>
        <w:pStyle w:val="Style4"/>
        <w:keepLines/>
        <w:spacing w:line="240" w:lineRule="auto"/>
        <w:jc w:val="both"/>
        <w:rPr>
          <w:rStyle w:val="FontStyle13"/>
          <w:i/>
          <w:sz w:val="24"/>
          <w:szCs w:val="24"/>
        </w:rPr>
      </w:pPr>
      <w:r w:rsidRPr="0093587C">
        <w:rPr>
          <w:rStyle w:val="FontStyle13"/>
          <w:sz w:val="24"/>
          <w:szCs w:val="24"/>
        </w:rPr>
        <w:t>В результате изучения курса физики 8 класса ученик должен:</w:t>
      </w:r>
    </w:p>
    <w:p w:rsidR="00D37F34" w:rsidRPr="0093587C" w:rsidRDefault="00D37F34" w:rsidP="00D37F34">
      <w:pPr>
        <w:pStyle w:val="Style4"/>
        <w:keepLines/>
        <w:spacing w:line="240" w:lineRule="auto"/>
        <w:jc w:val="both"/>
        <w:rPr>
          <w:rStyle w:val="FontStyle12"/>
          <w:sz w:val="24"/>
          <w:szCs w:val="24"/>
        </w:rPr>
      </w:pPr>
      <w:r w:rsidRPr="0093587C">
        <w:rPr>
          <w:rStyle w:val="FontStyle12"/>
          <w:sz w:val="24"/>
          <w:szCs w:val="24"/>
          <w:u w:val="single"/>
        </w:rPr>
        <w:t>знать/понимать</w:t>
      </w:r>
    </w:p>
    <w:p w:rsidR="00D37F34" w:rsidRPr="0093587C" w:rsidRDefault="00D37F34" w:rsidP="00D37F34">
      <w:pPr>
        <w:pStyle w:val="Style2"/>
        <w:keepLines/>
        <w:numPr>
          <w:ilvl w:val="0"/>
          <w:numId w:val="1"/>
        </w:numPr>
        <w:spacing w:line="240" w:lineRule="auto"/>
        <w:ind w:left="0"/>
        <w:jc w:val="both"/>
        <w:rPr>
          <w:rStyle w:val="FontStyle12"/>
          <w:sz w:val="24"/>
          <w:szCs w:val="24"/>
          <w:lang w:eastAsia="en-US"/>
        </w:rPr>
      </w:pPr>
      <w:r w:rsidRPr="0093587C">
        <w:rPr>
          <w:rStyle w:val="FontStyle12"/>
          <w:sz w:val="24"/>
          <w:szCs w:val="24"/>
          <w:lang w:eastAsia="en-US"/>
        </w:rPr>
        <w:t>смысл понятий: электрическое поле, магнитное поле;</w:t>
      </w:r>
    </w:p>
    <w:p w:rsidR="00D37F34" w:rsidRPr="0093587C" w:rsidRDefault="00D37F34" w:rsidP="00D37F34">
      <w:pPr>
        <w:pStyle w:val="Style5"/>
        <w:keepLines/>
        <w:numPr>
          <w:ilvl w:val="0"/>
          <w:numId w:val="1"/>
        </w:numPr>
        <w:spacing w:line="240" w:lineRule="auto"/>
        <w:ind w:left="0"/>
        <w:jc w:val="both"/>
        <w:rPr>
          <w:rStyle w:val="FontStyle12"/>
          <w:sz w:val="24"/>
          <w:szCs w:val="24"/>
          <w:lang w:eastAsia="en-US"/>
        </w:rPr>
      </w:pPr>
      <w:proofErr w:type="gramStart"/>
      <w:r w:rsidRPr="0093587C">
        <w:rPr>
          <w:rStyle w:val="FontStyle12"/>
          <w:sz w:val="24"/>
          <w:szCs w:val="24"/>
          <w:lang w:eastAsia="en-US"/>
        </w:rPr>
        <w:t xml:space="preserve">смысл физических величин: внутренняя энергия, температура, количество теплоты, удельная теплоемкость, влажность воздуха, электрический заряд, сила электрического тока, электрическое напряжение, электрическое сопротивление, работа и мощность электрического тока, фокусное расстояние линзы; </w:t>
      </w:r>
      <w:proofErr w:type="gramEnd"/>
    </w:p>
    <w:p w:rsidR="00D37F34" w:rsidRPr="0093587C" w:rsidRDefault="00D37F34" w:rsidP="00D37F34">
      <w:pPr>
        <w:pStyle w:val="Style5"/>
        <w:keepLines/>
        <w:numPr>
          <w:ilvl w:val="0"/>
          <w:numId w:val="1"/>
        </w:numPr>
        <w:spacing w:line="240" w:lineRule="auto"/>
        <w:ind w:left="0"/>
        <w:jc w:val="both"/>
        <w:rPr>
          <w:rStyle w:val="FontStyle12"/>
          <w:sz w:val="24"/>
          <w:szCs w:val="24"/>
          <w:lang w:eastAsia="en-US"/>
        </w:rPr>
      </w:pPr>
      <w:r w:rsidRPr="0093587C">
        <w:rPr>
          <w:rStyle w:val="FontStyle12"/>
          <w:sz w:val="24"/>
          <w:szCs w:val="24"/>
          <w:lang w:eastAsia="en-US"/>
        </w:rPr>
        <w:t>смысл физических законов: сохранения энергии в тепловых процессах, Ома для участка цепи, Джоуля - Ленца, прямолинейного распространения света, отражения света;</w:t>
      </w:r>
    </w:p>
    <w:p w:rsidR="00D37F34" w:rsidRPr="0093587C" w:rsidRDefault="00D37F34" w:rsidP="00D37F34">
      <w:pPr>
        <w:pStyle w:val="Style1"/>
        <w:keepLines/>
        <w:spacing w:line="240" w:lineRule="auto"/>
        <w:rPr>
          <w:rStyle w:val="FontStyle13"/>
          <w:i/>
          <w:sz w:val="24"/>
          <w:szCs w:val="24"/>
          <w:u w:val="single"/>
        </w:rPr>
      </w:pPr>
      <w:r w:rsidRPr="0093587C">
        <w:rPr>
          <w:rStyle w:val="FontStyle13"/>
          <w:sz w:val="24"/>
          <w:szCs w:val="24"/>
          <w:u w:val="single"/>
        </w:rPr>
        <w:t>уметь</w:t>
      </w:r>
    </w:p>
    <w:p w:rsidR="00D37F34" w:rsidRPr="0093587C" w:rsidRDefault="00D37F34" w:rsidP="00D37F34">
      <w:pPr>
        <w:pStyle w:val="Style4"/>
        <w:keepLines/>
        <w:numPr>
          <w:ilvl w:val="0"/>
          <w:numId w:val="2"/>
        </w:numPr>
        <w:spacing w:line="240" w:lineRule="auto"/>
        <w:ind w:left="0"/>
        <w:jc w:val="both"/>
        <w:rPr>
          <w:rStyle w:val="FontStyle13"/>
          <w:i/>
          <w:sz w:val="24"/>
          <w:szCs w:val="24"/>
          <w:lang w:eastAsia="en-US"/>
        </w:rPr>
      </w:pPr>
      <w:proofErr w:type="gramStart"/>
      <w:r w:rsidRPr="0093587C">
        <w:rPr>
          <w:rStyle w:val="FontStyle13"/>
          <w:sz w:val="24"/>
          <w:szCs w:val="24"/>
          <w:lang w:eastAsia="en-US"/>
        </w:rPr>
        <w:t>описывать и объяснять физические явления: теплопроводность, конвекцию, излучение, испарение, конденсацию, кипение, плавление,  кристаллизацию, электризацию тел, взаимодействие электрических зарядов, взаимодействие магнитов, действие магнитного поля на проводник с током, тепловое действие тока, отражение, преломление света;</w:t>
      </w:r>
      <w:proofErr w:type="gramEnd"/>
    </w:p>
    <w:p w:rsidR="00D37F34" w:rsidRPr="0093587C" w:rsidRDefault="00D37F34" w:rsidP="00D37F34">
      <w:pPr>
        <w:pStyle w:val="Style4"/>
        <w:keepLines/>
        <w:numPr>
          <w:ilvl w:val="0"/>
          <w:numId w:val="2"/>
        </w:numPr>
        <w:spacing w:line="240" w:lineRule="auto"/>
        <w:ind w:left="0"/>
        <w:jc w:val="both"/>
        <w:rPr>
          <w:rStyle w:val="FontStyle13"/>
          <w:i/>
          <w:sz w:val="24"/>
          <w:szCs w:val="24"/>
          <w:lang w:eastAsia="en-US"/>
        </w:rPr>
      </w:pPr>
      <w:r w:rsidRPr="0093587C">
        <w:rPr>
          <w:rStyle w:val="FontStyle13"/>
          <w:sz w:val="24"/>
          <w:szCs w:val="24"/>
          <w:lang w:eastAsia="en-US"/>
        </w:rPr>
        <w:t>использовать физические приборы и измерительные инструменты для измерения физических величин: температуры, влажности воздуха, силы тока, напряжения, электрического сопротивления, работы и мощности электрического тока;</w:t>
      </w:r>
    </w:p>
    <w:p w:rsidR="00D37F34" w:rsidRPr="0093587C" w:rsidRDefault="00D37F34" w:rsidP="00D37F34">
      <w:pPr>
        <w:pStyle w:val="Style4"/>
        <w:keepLines/>
        <w:numPr>
          <w:ilvl w:val="0"/>
          <w:numId w:val="2"/>
        </w:numPr>
        <w:spacing w:line="240" w:lineRule="auto"/>
        <w:ind w:left="0"/>
        <w:jc w:val="both"/>
        <w:rPr>
          <w:rStyle w:val="FontStyle13"/>
          <w:i/>
          <w:sz w:val="24"/>
          <w:szCs w:val="24"/>
          <w:lang w:eastAsia="en-US"/>
        </w:rPr>
      </w:pPr>
      <w:r w:rsidRPr="0093587C">
        <w:rPr>
          <w:rStyle w:val="FontStyle13"/>
          <w:sz w:val="24"/>
          <w:szCs w:val="24"/>
          <w:lang w:eastAsia="en-US"/>
        </w:rPr>
        <w:t>представлять результаты измерений с помощью таблиц, графиков и выявлять на этой основе эмпирические зависимости: температуры остывающего тела от времени, силы-тока от напряжения на участке цепи, угла отражения от угла падения света, угла</w:t>
      </w:r>
      <w:r w:rsidRPr="0093587C">
        <w:rPr>
          <w:rStyle w:val="FontStyle13"/>
          <w:sz w:val="24"/>
          <w:szCs w:val="24"/>
          <w:lang w:eastAsia="en-US"/>
        </w:rPr>
        <w:br/>
        <w:t>преломления от угла падения света;</w:t>
      </w:r>
    </w:p>
    <w:p w:rsidR="00D37F34" w:rsidRPr="0093587C" w:rsidRDefault="00D37F34" w:rsidP="00D37F34">
      <w:pPr>
        <w:pStyle w:val="Style4"/>
        <w:keepLines/>
        <w:numPr>
          <w:ilvl w:val="0"/>
          <w:numId w:val="2"/>
        </w:numPr>
        <w:spacing w:line="240" w:lineRule="auto"/>
        <w:ind w:left="0"/>
        <w:jc w:val="both"/>
        <w:rPr>
          <w:rStyle w:val="FontStyle13"/>
          <w:i/>
          <w:sz w:val="24"/>
          <w:szCs w:val="24"/>
          <w:lang w:eastAsia="en-US"/>
        </w:rPr>
      </w:pPr>
      <w:r w:rsidRPr="0093587C">
        <w:rPr>
          <w:rStyle w:val="FontStyle13"/>
          <w:sz w:val="24"/>
          <w:szCs w:val="24"/>
          <w:lang w:eastAsia="en-US"/>
        </w:rPr>
        <w:t>выражать результаты измерений и расчетов в единицах Международной системы;</w:t>
      </w:r>
    </w:p>
    <w:p w:rsidR="00D37F34" w:rsidRPr="0093587C" w:rsidRDefault="00D37F34" w:rsidP="00D37F34">
      <w:pPr>
        <w:pStyle w:val="Style1"/>
        <w:keepLines/>
        <w:numPr>
          <w:ilvl w:val="0"/>
          <w:numId w:val="2"/>
        </w:numPr>
        <w:spacing w:line="240" w:lineRule="auto"/>
        <w:ind w:left="0"/>
        <w:rPr>
          <w:rStyle w:val="FontStyle13"/>
          <w:i/>
          <w:sz w:val="24"/>
          <w:szCs w:val="24"/>
          <w:lang w:eastAsia="en-US"/>
        </w:rPr>
      </w:pPr>
      <w:r w:rsidRPr="0093587C">
        <w:rPr>
          <w:rStyle w:val="FontStyle13"/>
          <w:sz w:val="24"/>
          <w:szCs w:val="24"/>
          <w:lang w:eastAsia="en-US"/>
        </w:rPr>
        <w:t>приводить примеры практического использования физических знаний о тепловых, электромагнитных явлениях;</w:t>
      </w:r>
    </w:p>
    <w:p w:rsidR="00D37F34" w:rsidRPr="0093587C" w:rsidRDefault="00D37F34" w:rsidP="00D37F34">
      <w:pPr>
        <w:pStyle w:val="Style4"/>
        <w:keepLines/>
        <w:numPr>
          <w:ilvl w:val="0"/>
          <w:numId w:val="2"/>
        </w:numPr>
        <w:spacing w:line="240" w:lineRule="auto"/>
        <w:ind w:left="0"/>
        <w:jc w:val="both"/>
        <w:rPr>
          <w:rStyle w:val="FontStyle13"/>
          <w:i/>
          <w:sz w:val="24"/>
          <w:szCs w:val="24"/>
          <w:lang w:eastAsia="en-US"/>
        </w:rPr>
      </w:pPr>
      <w:r w:rsidRPr="0093587C">
        <w:rPr>
          <w:rStyle w:val="FontStyle13"/>
          <w:sz w:val="24"/>
          <w:szCs w:val="24"/>
          <w:lang w:eastAsia="en-US"/>
        </w:rPr>
        <w:t>решать задачи на применение изученных физических законов;</w:t>
      </w:r>
    </w:p>
    <w:p w:rsidR="00D37F34" w:rsidRPr="0093587C" w:rsidRDefault="00D37F34" w:rsidP="00D37F34">
      <w:pPr>
        <w:pStyle w:val="Style4"/>
        <w:keepLines/>
        <w:numPr>
          <w:ilvl w:val="0"/>
          <w:numId w:val="2"/>
        </w:numPr>
        <w:spacing w:line="240" w:lineRule="auto"/>
        <w:ind w:left="0"/>
        <w:jc w:val="both"/>
        <w:rPr>
          <w:rStyle w:val="FontStyle13"/>
          <w:i/>
          <w:sz w:val="24"/>
          <w:szCs w:val="24"/>
          <w:lang w:eastAsia="en-US"/>
        </w:rPr>
      </w:pPr>
      <w:r w:rsidRPr="0093587C">
        <w:rPr>
          <w:rStyle w:val="FontStyle13"/>
          <w:sz w:val="24"/>
          <w:szCs w:val="24"/>
          <w:lang w:eastAsia="en-US"/>
        </w:rPr>
        <w:t>осуществлять самостоятельный поиск информации естественнонаучного содержания с использованием различных источников (учебных текстов, справочных и научно-популярных изданий, компьютерных баз данных, ресурсов Интернета), ее обработку и представление в разных формах (словесно, с помощью графиков, математических символов, рисунков и структурных схем);</w:t>
      </w:r>
    </w:p>
    <w:p w:rsidR="00D37F34" w:rsidRPr="0093587C" w:rsidRDefault="00D37F34" w:rsidP="00D37F34">
      <w:pPr>
        <w:pStyle w:val="Style4"/>
        <w:keepLines/>
        <w:numPr>
          <w:ilvl w:val="0"/>
          <w:numId w:val="2"/>
        </w:numPr>
        <w:spacing w:line="240" w:lineRule="auto"/>
        <w:ind w:left="0"/>
        <w:jc w:val="both"/>
        <w:rPr>
          <w:rStyle w:val="FontStyle13"/>
          <w:i/>
          <w:sz w:val="24"/>
          <w:szCs w:val="24"/>
          <w:lang w:eastAsia="en-US"/>
        </w:rPr>
      </w:pPr>
      <w:r w:rsidRPr="0093587C">
        <w:rPr>
          <w:rStyle w:val="FontStyle13"/>
          <w:sz w:val="24"/>
          <w:szCs w:val="24"/>
          <w:lang w:eastAsia="en-US"/>
        </w:rPr>
        <w:t>использовать приобретенные знания и умения в практической деятельности и повседневной жизни для рационального использования, обеспечения безопасности в процессе использования электрических приборов, водопровода, сантехники и газовых приборов.</w:t>
      </w:r>
    </w:p>
    <w:p w:rsidR="00D37F34" w:rsidRPr="0093587C" w:rsidRDefault="00D37F34" w:rsidP="00D37F34">
      <w:pPr>
        <w:pStyle w:val="Style4"/>
        <w:keepLines/>
        <w:spacing w:line="240" w:lineRule="auto"/>
        <w:jc w:val="both"/>
        <w:rPr>
          <w:rStyle w:val="FontStyle13"/>
          <w:i/>
          <w:sz w:val="24"/>
          <w:szCs w:val="24"/>
          <w:lang w:eastAsia="en-US"/>
        </w:rPr>
      </w:pPr>
    </w:p>
    <w:p w:rsidR="00D37F34" w:rsidRDefault="00D37F34" w:rsidP="00D37F34">
      <w:pPr>
        <w:pStyle w:val="Style4"/>
        <w:keepLines/>
        <w:spacing w:line="240" w:lineRule="auto"/>
        <w:jc w:val="both"/>
        <w:rPr>
          <w:rStyle w:val="FontStyle13"/>
          <w:i/>
          <w:sz w:val="24"/>
          <w:szCs w:val="24"/>
          <w:lang w:eastAsia="en-US"/>
        </w:rPr>
      </w:pPr>
    </w:p>
    <w:p w:rsidR="00D37F34" w:rsidRDefault="00D37F34" w:rsidP="00D37F34">
      <w:pPr>
        <w:pStyle w:val="Style4"/>
        <w:keepLines/>
        <w:spacing w:line="240" w:lineRule="auto"/>
        <w:jc w:val="both"/>
        <w:rPr>
          <w:rStyle w:val="FontStyle13"/>
          <w:i/>
          <w:sz w:val="24"/>
          <w:szCs w:val="24"/>
          <w:lang w:eastAsia="en-US"/>
        </w:rPr>
      </w:pPr>
    </w:p>
    <w:p w:rsidR="00D37F34" w:rsidRDefault="00D37F34" w:rsidP="00D37F34">
      <w:pPr>
        <w:pStyle w:val="Style4"/>
        <w:keepLines/>
        <w:spacing w:line="240" w:lineRule="auto"/>
        <w:jc w:val="both"/>
        <w:rPr>
          <w:rStyle w:val="FontStyle13"/>
          <w:i/>
          <w:sz w:val="24"/>
          <w:szCs w:val="24"/>
          <w:lang w:eastAsia="en-US"/>
        </w:rPr>
      </w:pPr>
    </w:p>
    <w:p w:rsidR="00D37F34" w:rsidRDefault="00D37F34" w:rsidP="00D37F34">
      <w:pPr>
        <w:pStyle w:val="Style4"/>
        <w:keepLines/>
        <w:spacing w:line="240" w:lineRule="auto"/>
        <w:jc w:val="both"/>
        <w:rPr>
          <w:rStyle w:val="FontStyle13"/>
          <w:i/>
          <w:sz w:val="24"/>
          <w:szCs w:val="24"/>
          <w:lang w:eastAsia="en-US"/>
        </w:rPr>
      </w:pPr>
    </w:p>
    <w:p w:rsidR="00D37F34" w:rsidRDefault="00D37F34" w:rsidP="00D37F34">
      <w:pPr>
        <w:pStyle w:val="Style4"/>
        <w:keepLines/>
        <w:spacing w:line="240" w:lineRule="auto"/>
        <w:jc w:val="both"/>
        <w:rPr>
          <w:rStyle w:val="FontStyle13"/>
          <w:i/>
          <w:sz w:val="24"/>
          <w:szCs w:val="24"/>
          <w:lang w:eastAsia="en-US"/>
        </w:rPr>
      </w:pPr>
    </w:p>
    <w:p w:rsidR="00D37F34" w:rsidRDefault="00D37F34" w:rsidP="00D37F34">
      <w:pPr>
        <w:pStyle w:val="Style4"/>
        <w:keepLines/>
        <w:spacing w:line="240" w:lineRule="auto"/>
        <w:jc w:val="both"/>
        <w:rPr>
          <w:rStyle w:val="FontStyle13"/>
          <w:i/>
          <w:sz w:val="24"/>
          <w:szCs w:val="24"/>
          <w:lang w:eastAsia="en-US"/>
        </w:rPr>
      </w:pPr>
    </w:p>
    <w:p w:rsidR="00D37F34" w:rsidRPr="0093587C" w:rsidRDefault="00D37F34" w:rsidP="00D37F34">
      <w:pPr>
        <w:pStyle w:val="Style2"/>
        <w:keepLines/>
        <w:numPr>
          <w:ilvl w:val="0"/>
          <w:numId w:val="3"/>
        </w:numPr>
        <w:spacing w:line="240" w:lineRule="auto"/>
        <w:jc w:val="center"/>
        <w:rPr>
          <w:b/>
          <w:color w:val="000000"/>
          <w:sz w:val="28"/>
          <w:szCs w:val="28"/>
        </w:rPr>
      </w:pPr>
      <w:r w:rsidRPr="0093587C">
        <w:rPr>
          <w:b/>
          <w:sz w:val="28"/>
          <w:szCs w:val="28"/>
        </w:rPr>
        <w:t>Содержание учебного предмета</w:t>
      </w:r>
    </w:p>
    <w:p w:rsidR="00D37F34" w:rsidRPr="0093587C" w:rsidRDefault="00D37F34" w:rsidP="00D37F34">
      <w:pPr>
        <w:pStyle w:val="Style2"/>
        <w:keepLines/>
        <w:spacing w:line="240" w:lineRule="auto"/>
        <w:jc w:val="center"/>
        <w:rPr>
          <w:rStyle w:val="FontStyle12"/>
          <w:b/>
          <w:sz w:val="24"/>
          <w:szCs w:val="24"/>
        </w:rPr>
      </w:pPr>
    </w:p>
    <w:tbl>
      <w:tblPr>
        <w:tblW w:w="15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75"/>
        <w:gridCol w:w="2410"/>
        <w:gridCol w:w="8623"/>
        <w:gridCol w:w="1291"/>
        <w:gridCol w:w="958"/>
        <w:gridCol w:w="1191"/>
      </w:tblGrid>
      <w:tr w:rsidR="00D37F34" w:rsidRPr="0093587C" w:rsidTr="00D37F34">
        <w:trPr>
          <w:trHeight w:val="297"/>
        </w:trPr>
        <w:tc>
          <w:tcPr>
            <w:tcW w:w="675" w:type="dxa"/>
            <w:vMerge w:val="restart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№</w:t>
            </w:r>
          </w:p>
        </w:tc>
        <w:tc>
          <w:tcPr>
            <w:tcW w:w="2410" w:type="dxa"/>
            <w:vMerge w:val="restart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 xml:space="preserve">Тема раздела </w:t>
            </w:r>
          </w:p>
        </w:tc>
        <w:tc>
          <w:tcPr>
            <w:tcW w:w="8623" w:type="dxa"/>
            <w:vMerge w:val="restart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 xml:space="preserve">Содержание </w:t>
            </w:r>
          </w:p>
        </w:tc>
        <w:tc>
          <w:tcPr>
            <w:tcW w:w="3440" w:type="dxa"/>
            <w:gridSpan w:val="3"/>
            <w:tcBorders>
              <w:bottom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Количество часов</w:t>
            </w:r>
          </w:p>
        </w:tc>
      </w:tr>
      <w:tr w:rsidR="00D37F34" w:rsidRPr="0093587C" w:rsidTr="00D37F34">
        <w:trPr>
          <w:trHeight w:val="414"/>
        </w:trPr>
        <w:tc>
          <w:tcPr>
            <w:tcW w:w="675" w:type="dxa"/>
            <w:vMerge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8623" w:type="dxa"/>
            <w:vMerge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ind w:firstLine="161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sz="4" w:space="0" w:color="auto"/>
              <w:righ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ind w:firstLine="161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 xml:space="preserve">Раздел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 xml:space="preserve">Лаб. 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ind w:right="-80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 xml:space="preserve">Контр. </w:t>
            </w:r>
          </w:p>
        </w:tc>
      </w:tr>
      <w:tr w:rsidR="00D37F34" w:rsidRPr="0093587C" w:rsidTr="00D37F34">
        <w:trPr>
          <w:trHeight w:val="363"/>
        </w:trPr>
        <w:tc>
          <w:tcPr>
            <w:tcW w:w="675" w:type="dxa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b/>
                <w:sz w:val="24"/>
                <w:szCs w:val="24"/>
              </w:rPr>
            </w:pPr>
            <w:r w:rsidRPr="0093587C">
              <w:rPr>
                <w:rStyle w:val="FontStyle15"/>
                <w:rFonts w:ascii="Times New Roman" w:hAnsi="Times New Roman" w:cs="Times New Roman"/>
              </w:rPr>
              <w:t>Тепловые явления</w:t>
            </w:r>
          </w:p>
        </w:tc>
        <w:tc>
          <w:tcPr>
            <w:tcW w:w="8623" w:type="dxa"/>
          </w:tcPr>
          <w:p w:rsidR="00D37F34" w:rsidRPr="0093587C" w:rsidRDefault="00D37F34" w:rsidP="00D37F34">
            <w:pPr>
              <w:pStyle w:val="a3"/>
              <w:ind w:firstLine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8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Броуновское движение. Тепловое </w:t>
            </w:r>
            <w:proofErr w:type="spellStart"/>
            <w:r w:rsidRPr="0093587C">
              <w:rPr>
                <w:rFonts w:ascii="Times New Roman" w:hAnsi="Times New Roman"/>
                <w:color w:val="000000"/>
                <w:sz w:val="24"/>
                <w:szCs w:val="24"/>
              </w:rPr>
              <w:t>движение</w:t>
            </w:r>
            <w:proofErr w:type="gramStart"/>
            <w:r w:rsidRPr="0093587C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93587C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93587C">
              <w:rPr>
                <w:rFonts w:ascii="Times New Roman" w:hAnsi="Times New Roman"/>
                <w:sz w:val="24"/>
                <w:szCs w:val="24"/>
              </w:rPr>
              <w:t>епловое</w:t>
            </w:r>
            <w:proofErr w:type="spellEnd"/>
            <w:r w:rsidRPr="0093587C">
              <w:rPr>
                <w:rFonts w:ascii="Times New Roman" w:hAnsi="Times New Roman"/>
                <w:sz w:val="24"/>
                <w:szCs w:val="24"/>
              </w:rPr>
              <w:t xml:space="preserve"> равновесие. Температура и ее измерение. Связь температуры со средней скоростью </w:t>
            </w:r>
            <w:r w:rsidRPr="009358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теплового </w:t>
            </w:r>
            <w:r w:rsidRPr="0093587C">
              <w:rPr>
                <w:rFonts w:ascii="Times New Roman" w:hAnsi="Times New Roman"/>
                <w:sz w:val="24"/>
                <w:szCs w:val="24"/>
              </w:rPr>
              <w:t>хаотического движения частиц.</w:t>
            </w:r>
          </w:p>
          <w:p w:rsidR="00D37F34" w:rsidRPr="0093587C" w:rsidRDefault="00D37F34" w:rsidP="00D37F34">
            <w:pPr>
              <w:pStyle w:val="10"/>
              <w:ind w:firstLine="709"/>
              <w:jc w:val="both"/>
              <w:rPr>
                <w:sz w:val="24"/>
                <w:szCs w:val="24"/>
              </w:rPr>
            </w:pPr>
            <w:r w:rsidRPr="0093587C">
              <w:rPr>
                <w:sz w:val="24"/>
                <w:szCs w:val="24"/>
              </w:rPr>
              <w:t>Внутренняя энергия. Работа и теплопередача как способы изменения внутренней энергии тела. Виды теплопередачи: теплопроводность, конвекция, излучение. Количество теплоты. Удельная теплоемкость. Закон сохранения энергии в тепловых процессах. Необратимость процессов теплопередачи.</w:t>
            </w:r>
          </w:p>
          <w:p w:rsidR="00D37F34" w:rsidRPr="0093587C" w:rsidRDefault="00D37F34" w:rsidP="00D37F34">
            <w:pPr>
              <w:shd w:val="clear" w:color="auto" w:fill="FFFFFF"/>
              <w:ind w:firstLine="283"/>
              <w:jc w:val="both"/>
            </w:pPr>
            <w:r w:rsidRPr="0093587C">
              <w:t>Испарение и конденсация. Насыщенный пар. Влажность воздуха. Кипение. Зависимость температуры кипения от давления.  Плавление и кристаллизация. Удельная теплота плавления и парообразования. Удельная теплота сгорания. Расчет количества теплоты при теплообмене.</w:t>
            </w:r>
          </w:p>
          <w:p w:rsidR="00D37F34" w:rsidRPr="0093587C" w:rsidRDefault="00D37F34" w:rsidP="00D37F34">
            <w:pPr>
              <w:shd w:val="clear" w:color="auto" w:fill="FFFFFF"/>
              <w:ind w:firstLine="283"/>
              <w:jc w:val="both"/>
            </w:pPr>
            <w:r w:rsidRPr="0093587C">
              <w:t>Принципы работы тепловых двигателей. Паровая турбина. Двигатель внутреннего сгорания. Реактивный двигатель. КПД теплового двигателя. Объяснение устройства и принципа действия холодильника.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851"/>
              <w:rPr>
                <w:szCs w:val="24"/>
              </w:rPr>
            </w:pPr>
            <w:r w:rsidRPr="0093587C">
              <w:rPr>
                <w:szCs w:val="24"/>
              </w:rPr>
              <w:t>Преобразования энергии в тепловых машинах. Экологические проблемы использования тепловых машин.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b/>
              </w:rPr>
            </w:pPr>
            <w:r w:rsidRPr="0093587C">
              <w:rPr>
                <w:b/>
              </w:rPr>
              <w:t>Демонстрации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Сжимаемость газов.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Модель хаотического движения молекул.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Модель броуновского движения.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Принцип действия термометра.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Изменение внутренней энергии тела при совершении работы и при теплопередаче.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Теплопроводность различных материалов.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lastRenderedPageBreak/>
              <w:t>Конвекция в жидкостях и газах.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Теплопередача путем излучения.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Сравнение удельных теплоемкостей различных веществ.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Явление испарения.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Кипение воды.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Постоянство температуры кипения жидкости.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Явления плавления и кристаллизации.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Измерение влажности воздуха психрометром или гигрометром.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Устройство четырехтактного двигателя внутреннего сгорания.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Устройство паровой турбины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Лабораторные работы и опыты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szCs w:val="24"/>
              </w:rPr>
            </w:pPr>
            <w:r w:rsidRPr="0093587C">
              <w:rPr>
                <w:szCs w:val="24"/>
              </w:rPr>
              <w:t>Исследование изменения со временем температуры остывающей воды.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szCs w:val="24"/>
              </w:rPr>
            </w:pPr>
            <w:r w:rsidRPr="0093587C">
              <w:rPr>
                <w:szCs w:val="24"/>
              </w:rPr>
              <w:t>Изучение явления теплообмена.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szCs w:val="24"/>
              </w:rPr>
            </w:pPr>
            <w:r w:rsidRPr="0093587C">
              <w:rPr>
                <w:szCs w:val="24"/>
              </w:rPr>
              <w:t>Измерение удельной теплоемкости вещества.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szCs w:val="24"/>
              </w:rPr>
            </w:pPr>
            <w:r w:rsidRPr="0093587C">
              <w:rPr>
                <w:szCs w:val="24"/>
              </w:rPr>
              <w:t>Измерение влажности воздуха.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szCs w:val="24"/>
              </w:rPr>
            </w:pPr>
            <w:r w:rsidRPr="0093587C">
              <w:rPr>
                <w:szCs w:val="24"/>
              </w:rPr>
              <w:t>Исследование зависимости объема газа от давления при постоянной температуре.</w:t>
            </w:r>
          </w:p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1291" w:type="dxa"/>
            <w:tcBorders>
              <w:righ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lastRenderedPageBreak/>
              <w:t>20</w:t>
            </w:r>
          </w:p>
        </w:tc>
        <w:tc>
          <w:tcPr>
            <w:tcW w:w="958" w:type="dxa"/>
            <w:tcBorders>
              <w:left w:val="single" w:sz="4" w:space="0" w:color="auto"/>
              <w:righ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3</w:t>
            </w:r>
          </w:p>
        </w:tc>
        <w:tc>
          <w:tcPr>
            <w:tcW w:w="1191" w:type="dxa"/>
            <w:tcBorders>
              <w:lef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2</w:t>
            </w:r>
          </w:p>
        </w:tc>
      </w:tr>
      <w:tr w:rsidR="00D37F34" w:rsidRPr="0093587C" w:rsidTr="00D37F34">
        <w:trPr>
          <w:trHeight w:val="363"/>
        </w:trPr>
        <w:tc>
          <w:tcPr>
            <w:tcW w:w="675" w:type="dxa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lastRenderedPageBreak/>
              <w:t>2</w:t>
            </w:r>
          </w:p>
        </w:tc>
        <w:tc>
          <w:tcPr>
            <w:tcW w:w="2410" w:type="dxa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Электрические явления</w:t>
            </w:r>
          </w:p>
        </w:tc>
        <w:tc>
          <w:tcPr>
            <w:tcW w:w="8623" w:type="dxa"/>
          </w:tcPr>
          <w:p w:rsidR="00D37F34" w:rsidRPr="0093587C" w:rsidRDefault="00D37F34" w:rsidP="00D37F34">
            <w:pPr>
              <w:pStyle w:val="a3"/>
              <w:ind w:firstLine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587C">
              <w:rPr>
                <w:rFonts w:ascii="Times New Roman" w:hAnsi="Times New Roman"/>
                <w:color w:val="000000"/>
                <w:sz w:val="24"/>
                <w:szCs w:val="24"/>
              </w:rPr>
              <w:t>Электризация тел. Электрический заряд. Два вида электрических зарядов. Взаимодействие зарядов. Закон сохранения электрического заряда</w:t>
            </w:r>
            <w:r w:rsidRPr="0093587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D37F34" w:rsidRPr="0093587C" w:rsidRDefault="00D37F34" w:rsidP="00D37F34">
            <w:pPr>
              <w:pStyle w:val="a3"/>
              <w:ind w:firstLine="72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587C">
              <w:rPr>
                <w:rFonts w:ascii="Times New Roman" w:hAnsi="Times New Roman"/>
                <w:sz w:val="24"/>
                <w:szCs w:val="24"/>
              </w:rPr>
              <w:t>Электрическое поле. Действие электрического поля на электрические заряды.</w:t>
            </w:r>
            <w:r w:rsidRPr="009358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Проводники, диэлектрики и полупроводники. Постоянный электрический ток. Источники постоянного тока. Действия электрического </w:t>
            </w:r>
            <w:proofErr w:type="spellStart"/>
            <w:r w:rsidRPr="0093587C">
              <w:rPr>
                <w:rFonts w:ascii="Times New Roman" w:hAnsi="Times New Roman"/>
                <w:color w:val="000000"/>
                <w:sz w:val="24"/>
                <w:szCs w:val="24"/>
              </w:rPr>
              <w:t>тока</w:t>
            </w:r>
            <w:proofErr w:type="gramStart"/>
            <w:r w:rsidRPr="0093587C">
              <w:rPr>
                <w:rFonts w:ascii="Times New Roman" w:hAnsi="Times New Roman"/>
                <w:color w:val="000000"/>
                <w:sz w:val="24"/>
                <w:szCs w:val="24"/>
              </w:rPr>
              <w:t>.С</w:t>
            </w:r>
            <w:proofErr w:type="gramEnd"/>
            <w:r w:rsidRPr="0093587C">
              <w:rPr>
                <w:rFonts w:ascii="Times New Roman" w:hAnsi="Times New Roman"/>
                <w:color w:val="000000"/>
                <w:sz w:val="24"/>
                <w:szCs w:val="24"/>
              </w:rPr>
              <w:t>ила</w:t>
            </w:r>
            <w:proofErr w:type="spellEnd"/>
            <w:r w:rsidRPr="009358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тока. Напряжение. Электрическое сопротивление. Электрическая цепь. Закон Ома для участка электрической цепи. Последовательное и параллельное соединения проводников. Работа и мощность электрического тока. Закон </w:t>
            </w:r>
            <w:proofErr w:type="spellStart"/>
            <w:proofErr w:type="gramStart"/>
            <w:r w:rsidRPr="0093587C">
              <w:rPr>
                <w:rFonts w:ascii="Times New Roman" w:hAnsi="Times New Roman"/>
                <w:color w:val="000000"/>
                <w:sz w:val="24"/>
                <w:szCs w:val="24"/>
              </w:rPr>
              <w:t>Джоуля-Ленца</w:t>
            </w:r>
            <w:proofErr w:type="spellEnd"/>
            <w:proofErr w:type="gramEnd"/>
            <w:r w:rsidRPr="0093587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Носители электрических зарядов в металлах, полупроводниках, электролитах и газах. Полупроводниковые приборы. 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b/>
                <w:szCs w:val="24"/>
              </w:rPr>
            </w:pPr>
            <w:r w:rsidRPr="0093587C">
              <w:rPr>
                <w:b/>
                <w:szCs w:val="24"/>
              </w:rPr>
              <w:t>Демонстрации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Электризация тел.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Два рода электрических зарядов.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Устройство и действие электроскопа.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Проводники и изоляторы.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Электризация через влияние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lastRenderedPageBreak/>
              <w:t>Перенос электрического заряда с одного тела на другое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 xml:space="preserve">Закон сохранения электрического заряда. 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Источники постоянного тока.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Составление электрической цепи.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Электрический ток в электролитах. Электролиз.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Электрический ток в полупроводниках. Электрические свойства полупроводников.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Электрический разряд в газах.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Измерение силы тока амперметром.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Наблюдение постоянства силы тока на разных участках неразветвленной электрической цепи.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Измерение силы тока в разветвленной электрической цепи.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 xml:space="preserve">Измерение напряжения вольтметром. 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Изучение зависимости электрического сопротивления проводника от его длины, площади поперечного сечения и материала. Удельное сопротивление.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Реостат и магазин сопротивлений.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Измерение напряжений в последовательной электрической цепи.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Зависимость силы тока от напряжения на участке электрической цепи.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b/>
                <w:color w:val="000000"/>
              </w:rPr>
            </w:pPr>
            <w:r w:rsidRPr="0093587C">
              <w:rPr>
                <w:b/>
                <w:color w:val="000000"/>
              </w:rPr>
              <w:t>Лабораторные работы и опыты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Наблюдение электрического взаимодействия тел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Сборка электрической цепи и измерение силы тока и напряжения.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Исследование зависимости силы тока в проводнике от напряжения на его концах при постоянном сопротивлении.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Исследование зависимости силы тока в электрической цепи от сопротивления при постоянном напряжении.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Изучение последовательного соединения проводников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Изучение параллельного соединения проводников</w:t>
            </w:r>
          </w:p>
          <w:p w:rsidR="00D37F34" w:rsidRPr="0093587C" w:rsidRDefault="00D37F34" w:rsidP="00D37F34">
            <w:pPr>
              <w:shd w:val="clear" w:color="auto" w:fill="FFFFFF"/>
              <w:jc w:val="both"/>
            </w:pPr>
            <w:r w:rsidRPr="0093587C">
              <w:t>Измерение сопротивление при помощи амперметра и вольтметра.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Изучение зависимости электрического сопротивления проводника от его длины, площади поперечного сечения и материала. Удельное сопротивление.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t>Измерение работы и мощности электрического тока.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color w:val="000000"/>
                <w:szCs w:val="24"/>
              </w:rPr>
            </w:pPr>
            <w:r w:rsidRPr="0093587C">
              <w:rPr>
                <w:color w:val="000000"/>
                <w:szCs w:val="24"/>
              </w:rPr>
              <w:t>Изучение электрических свойств жидкостей.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color w:val="000000"/>
                <w:szCs w:val="24"/>
              </w:rPr>
            </w:pPr>
            <w:r w:rsidRPr="0093587C">
              <w:rPr>
                <w:color w:val="000000"/>
                <w:szCs w:val="24"/>
              </w:rPr>
              <w:t>Изготовление гальванического элемента.</w:t>
            </w:r>
          </w:p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1291" w:type="dxa"/>
            <w:tcBorders>
              <w:righ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lastRenderedPageBreak/>
              <w:t>19</w:t>
            </w:r>
          </w:p>
        </w:tc>
        <w:tc>
          <w:tcPr>
            <w:tcW w:w="958" w:type="dxa"/>
            <w:tcBorders>
              <w:left w:val="single" w:sz="4" w:space="0" w:color="auto"/>
              <w:righ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5</w:t>
            </w:r>
          </w:p>
        </w:tc>
        <w:tc>
          <w:tcPr>
            <w:tcW w:w="1191" w:type="dxa"/>
            <w:tcBorders>
              <w:lef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3</w:t>
            </w:r>
          </w:p>
        </w:tc>
      </w:tr>
      <w:tr w:rsidR="00D37F34" w:rsidRPr="0093587C" w:rsidTr="00D37F34">
        <w:trPr>
          <w:trHeight w:val="729"/>
        </w:trPr>
        <w:tc>
          <w:tcPr>
            <w:tcW w:w="675" w:type="dxa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lastRenderedPageBreak/>
              <w:t>3</w:t>
            </w:r>
          </w:p>
        </w:tc>
        <w:tc>
          <w:tcPr>
            <w:tcW w:w="2410" w:type="dxa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Электромагнитные явления</w:t>
            </w:r>
          </w:p>
        </w:tc>
        <w:tc>
          <w:tcPr>
            <w:tcW w:w="8623" w:type="dxa"/>
          </w:tcPr>
          <w:p w:rsidR="00D37F34" w:rsidRPr="0093587C" w:rsidRDefault="00D37F34" w:rsidP="00D37F34">
            <w:pPr>
              <w:pStyle w:val="1"/>
              <w:spacing w:line="240" w:lineRule="auto"/>
              <w:rPr>
                <w:szCs w:val="24"/>
              </w:rPr>
            </w:pPr>
            <w:r w:rsidRPr="0093587C">
              <w:rPr>
                <w:szCs w:val="24"/>
              </w:rPr>
              <w:t xml:space="preserve">Опыт Эрстеда. Магнитное поле </w:t>
            </w:r>
            <w:proofErr w:type="spellStart"/>
            <w:r w:rsidRPr="0093587C">
              <w:rPr>
                <w:szCs w:val="24"/>
              </w:rPr>
              <w:t>тока</w:t>
            </w:r>
            <w:proofErr w:type="gramStart"/>
            <w:r w:rsidRPr="0093587C">
              <w:rPr>
                <w:szCs w:val="24"/>
              </w:rPr>
              <w:t>.В</w:t>
            </w:r>
            <w:proofErr w:type="gramEnd"/>
            <w:r w:rsidRPr="0093587C">
              <w:rPr>
                <w:szCs w:val="24"/>
              </w:rPr>
              <w:t>заимодействие</w:t>
            </w:r>
            <w:proofErr w:type="spellEnd"/>
            <w:r w:rsidRPr="0093587C">
              <w:rPr>
                <w:szCs w:val="24"/>
              </w:rPr>
              <w:t xml:space="preserve"> постоянных магнитов. Магнитное поле Земли. Электромагнит.  Действие магнитного поля на проводник с током.  Сила Ампера. Электродвигатель. Электромагнитное реле.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b/>
                <w:szCs w:val="24"/>
              </w:rPr>
            </w:pPr>
            <w:r w:rsidRPr="0093587C">
              <w:rPr>
                <w:b/>
                <w:szCs w:val="24"/>
              </w:rPr>
              <w:t>Демонстрации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Опыт Эрстеда.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Магнитное поле тока.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Действие магнитного поля на проводник с током.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Устройство электродвигателя.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b/>
                <w:color w:val="000000"/>
              </w:rPr>
            </w:pPr>
            <w:r w:rsidRPr="0093587C">
              <w:rPr>
                <w:b/>
                <w:color w:val="000000"/>
              </w:rPr>
              <w:t>Лабораторные работы и опыты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color w:val="000000"/>
                <w:szCs w:val="24"/>
              </w:rPr>
            </w:pPr>
            <w:r w:rsidRPr="0093587C">
              <w:rPr>
                <w:color w:val="000000"/>
                <w:szCs w:val="24"/>
              </w:rPr>
              <w:t>Изучение взаимодействия постоянных магнитов.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color w:val="000000"/>
                <w:szCs w:val="24"/>
              </w:rPr>
            </w:pPr>
            <w:r w:rsidRPr="0093587C">
              <w:rPr>
                <w:color w:val="000000"/>
                <w:szCs w:val="24"/>
              </w:rPr>
              <w:t>Исследование магнитного поля прямого проводника и катушки с током.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color w:val="000000"/>
                <w:szCs w:val="24"/>
              </w:rPr>
            </w:pPr>
            <w:r w:rsidRPr="0093587C">
              <w:rPr>
                <w:color w:val="000000"/>
                <w:szCs w:val="24"/>
              </w:rPr>
              <w:t>Исследование явления намагничивания железа.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color w:val="000000"/>
                <w:szCs w:val="24"/>
              </w:rPr>
            </w:pPr>
            <w:r w:rsidRPr="0093587C">
              <w:rPr>
                <w:color w:val="000000"/>
                <w:szCs w:val="24"/>
              </w:rPr>
              <w:t>Изучение принципа действия электромагнитного реле.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color w:val="000000"/>
                <w:szCs w:val="24"/>
              </w:rPr>
            </w:pPr>
            <w:r w:rsidRPr="0093587C">
              <w:rPr>
                <w:color w:val="000000"/>
                <w:szCs w:val="24"/>
              </w:rPr>
              <w:t>Изучение действия магнитного поля на проводник с током.</w:t>
            </w:r>
          </w:p>
          <w:p w:rsidR="00D37F34" w:rsidRDefault="00D37F34" w:rsidP="00D37F34">
            <w:pPr>
              <w:pStyle w:val="1"/>
              <w:spacing w:line="240" w:lineRule="auto"/>
              <w:ind w:firstLine="0"/>
              <w:rPr>
                <w:color w:val="000000"/>
                <w:szCs w:val="24"/>
              </w:rPr>
            </w:pPr>
            <w:r w:rsidRPr="0093587C">
              <w:rPr>
                <w:color w:val="000000"/>
                <w:szCs w:val="24"/>
              </w:rPr>
              <w:t>Изучение принципа действия электродвигателя.</w:t>
            </w:r>
          </w:p>
          <w:p w:rsidR="00D37F34" w:rsidRPr="0093587C" w:rsidRDefault="00D37F34" w:rsidP="00D37F34">
            <w:pPr>
              <w:pStyle w:val="1"/>
              <w:spacing w:line="240" w:lineRule="auto"/>
              <w:ind w:firstLine="0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1291" w:type="dxa"/>
            <w:tcBorders>
              <w:righ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4</w:t>
            </w:r>
          </w:p>
        </w:tc>
        <w:tc>
          <w:tcPr>
            <w:tcW w:w="958" w:type="dxa"/>
            <w:tcBorders>
              <w:left w:val="single" w:sz="4" w:space="0" w:color="auto"/>
              <w:righ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2</w:t>
            </w:r>
          </w:p>
        </w:tc>
        <w:tc>
          <w:tcPr>
            <w:tcW w:w="1191" w:type="dxa"/>
            <w:tcBorders>
              <w:lef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1</w:t>
            </w:r>
          </w:p>
        </w:tc>
      </w:tr>
      <w:tr w:rsidR="00D37F34" w:rsidRPr="0093587C" w:rsidTr="00D37F34">
        <w:trPr>
          <w:trHeight w:val="363"/>
        </w:trPr>
        <w:tc>
          <w:tcPr>
            <w:tcW w:w="675" w:type="dxa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i/>
                <w:sz w:val="24"/>
                <w:szCs w:val="24"/>
              </w:rPr>
            </w:pPr>
            <w:r w:rsidRPr="0093587C">
              <w:rPr>
                <w:rStyle w:val="FontStyle13"/>
                <w:sz w:val="24"/>
                <w:szCs w:val="24"/>
              </w:rPr>
              <w:t>Световые явления</w:t>
            </w:r>
          </w:p>
        </w:tc>
        <w:tc>
          <w:tcPr>
            <w:tcW w:w="8623" w:type="dxa"/>
          </w:tcPr>
          <w:p w:rsidR="00D37F34" w:rsidRPr="0093587C" w:rsidRDefault="00D37F34" w:rsidP="00D37F34">
            <w:pPr>
              <w:pStyle w:val="1"/>
              <w:spacing w:line="240" w:lineRule="auto"/>
              <w:rPr>
                <w:color w:val="000000"/>
                <w:szCs w:val="24"/>
              </w:rPr>
            </w:pPr>
            <w:r w:rsidRPr="0093587C">
              <w:rPr>
                <w:color w:val="000000"/>
                <w:szCs w:val="24"/>
              </w:rPr>
              <w:t xml:space="preserve">Прямолинейное распространение света. Отражение и преломление света. Закон отражения света. Плоское зеркало. Линза. Фокусное расстояние линзы. Формула линзы. Оптическая сила линзы. Глаз как оптическая система. Оптические приборы. </w:t>
            </w:r>
          </w:p>
          <w:p w:rsidR="00D37F34" w:rsidRPr="0093587C" w:rsidRDefault="00D37F34" w:rsidP="00D37F34">
            <w:pPr>
              <w:pStyle w:val="3"/>
              <w:spacing w:before="0" w:line="240" w:lineRule="auto"/>
              <w:jc w:val="both"/>
              <w:rPr>
                <w:b/>
                <w:i w:val="0"/>
                <w:szCs w:val="24"/>
              </w:rPr>
            </w:pPr>
            <w:r w:rsidRPr="0093587C">
              <w:rPr>
                <w:b/>
                <w:i w:val="0"/>
                <w:szCs w:val="24"/>
              </w:rPr>
              <w:t>Демонстрации</w:t>
            </w:r>
          </w:p>
          <w:p w:rsidR="00D37F34" w:rsidRPr="0093587C" w:rsidRDefault="00D37F34" w:rsidP="00D37F34">
            <w:pPr>
              <w:shd w:val="clear" w:color="auto" w:fill="FFFFFF"/>
              <w:tabs>
                <w:tab w:val="left" w:pos="662"/>
              </w:tabs>
              <w:jc w:val="both"/>
            </w:pPr>
            <w:r w:rsidRPr="0093587C">
              <w:t>Источники света.</w:t>
            </w:r>
          </w:p>
          <w:p w:rsidR="00D37F34" w:rsidRPr="0093587C" w:rsidRDefault="00D37F34" w:rsidP="00D37F34">
            <w:pPr>
              <w:shd w:val="clear" w:color="auto" w:fill="FFFFFF"/>
              <w:tabs>
                <w:tab w:val="left" w:pos="662"/>
              </w:tabs>
              <w:jc w:val="both"/>
            </w:pPr>
            <w:r w:rsidRPr="0093587C">
              <w:rPr>
                <w:color w:val="000000"/>
              </w:rPr>
              <w:t>Прямолинейное распространение света.</w:t>
            </w:r>
          </w:p>
          <w:p w:rsidR="00D37F34" w:rsidRPr="0093587C" w:rsidRDefault="00D37F34" w:rsidP="00D37F34">
            <w:pPr>
              <w:shd w:val="clear" w:color="auto" w:fill="FFFFFF"/>
              <w:tabs>
                <w:tab w:val="left" w:pos="662"/>
              </w:tabs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Закон отражения света.</w:t>
            </w:r>
          </w:p>
          <w:p w:rsidR="00D37F34" w:rsidRPr="0093587C" w:rsidRDefault="00D37F34" w:rsidP="00D37F34">
            <w:pPr>
              <w:shd w:val="clear" w:color="auto" w:fill="FFFFFF"/>
              <w:tabs>
                <w:tab w:val="left" w:pos="662"/>
              </w:tabs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Изображение в плоском зеркале.</w:t>
            </w:r>
          </w:p>
          <w:p w:rsidR="00D37F34" w:rsidRPr="0093587C" w:rsidRDefault="00D37F34" w:rsidP="00D37F34">
            <w:pPr>
              <w:shd w:val="clear" w:color="auto" w:fill="FFFFFF"/>
              <w:tabs>
                <w:tab w:val="left" w:pos="662"/>
              </w:tabs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Преломление света.</w:t>
            </w:r>
          </w:p>
          <w:p w:rsidR="00D37F34" w:rsidRPr="0093587C" w:rsidRDefault="00D37F34" w:rsidP="00D37F34">
            <w:pPr>
              <w:shd w:val="clear" w:color="auto" w:fill="FFFFFF"/>
              <w:tabs>
                <w:tab w:val="left" w:pos="662"/>
              </w:tabs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Ход лучей в собирающей линзе.</w:t>
            </w:r>
          </w:p>
          <w:p w:rsidR="00D37F34" w:rsidRPr="0093587C" w:rsidRDefault="00D37F34" w:rsidP="00D37F34">
            <w:pPr>
              <w:shd w:val="clear" w:color="auto" w:fill="FFFFFF"/>
              <w:tabs>
                <w:tab w:val="left" w:pos="662"/>
              </w:tabs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Ход лучей в рассеивающей линзе.</w:t>
            </w:r>
          </w:p>
          <w:p w:rsidR="00D37F34" w:rsidRPr="0093587C" w:rsidRDefault="00D37F34" w:rsidP="00D37F34">
            <w:pPr>
              <w:shd w:val="clear" w:color="auto" w:fill="FFFFFF"/>
              <w:tabs>
                <w:tab w:val="left" w:pos="662"/>
              </w:tabs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Получение изображений с помощью линз.</w:t>
            </w:r>
          </w:p>
          <w:p w:rsidR="00D37F34" w:rsidRPr="0093587C" w:rsidRDefault="00D37F34" w:rsidP="00D37F34">
            <w:pPr>
              <w:shd w:val="clear" w:color="auto" w:fill="FFFFFF"/>
              <w:tabs>
                <w:tab w:val="left" w:pos="662"/>
              </w:tabs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Принцип действия проекционного аппарата и фотоаппарата.</w:t>
            </w:r>
          </w:p>
          <w:p w:rsidR="00D37F34" w:rsidRPr="0093587C" w:rsidRDefault="00D37F34" w:rsidP="00D37F34">
            <w:pPr>
              <w:shd w:val="clear" w:color="auto" w:fill="FFFFFF"/>
              <w:tabs>
                <w:tab w:val="left" w:pos="662"/>
              </w:tabs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Модель глаза.</w:t>
            </w:r>
          </w:p>
          <w:p w:rsidR="00D37F34" w:rsidRPr="0093587C" w:rsidRDefault="00D37F34" w:rsidP="00D37F34">
            <w:pPr>
              <w:shd w:val="clear" w:color="auto" w:fill="FFFFFF"/>
              <w:tabs>
                <w:tab w:val="left" w:pos="662"/>
              </w:tabs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Дисперсия белого света.</w:t>
            </w:r>
          </w:p>
          <w:p w:rsidR="00D37F34" w:rsidRPr="0093587C" w:rsidRDefault="00D37F34" w:rsidP="00D37F34">
            <w:pPr>
              <w:shd w:val="clear" w:color="auto" w:fill="FFFFFF"/>
              <w:tabs>
                <w:tab w:val="left" w:pos="662"/>
              </w:tabs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Получение белого света при сложении света разных цветов.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b/>
                <w:color w:val="000000"/>
              </w:rPr>
            </w:pPr>
            <w:r w:rsidRPr="0093587C">
              <w:rPr>
                <w:b/>
                <w:color w:val="000000"/>
              </w:rPr>
              <w:t>Лабораторные работы и опыты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lastRenderedPageBreak/>
              <w:t>Изучение явления распространения света.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Исследование зависимости угла отражения от угла падения света.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Изучение свойств изображения в плоском зеркале.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Исследование зависимости угла преломления от угла падения света.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Измерение фокусного расстояния собирающей линзы.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Получение изображений с помощью собирающей линзы.</w:t>
            </w:r>
          </w:p>
          <w:p w:rsidR="00D37F34" w:rsidRDefault="00D37F34" w:rsidP="00D37F34">
            <w:pPr>
              <w:shd w:val="clear" w:color="auto" w:fill="FFFFFF"/>
              <w:jc w:val="both"/>
              <w:rPr>
                <w:color w:val="000000"/>
              </w:rPr>
            </w:pPr>
            <w:r w:rsidRPr="0093587C">
              <w:rPr>
                <w:color w:val="000000"/>
              </w:rPr>
              <w:t>Наблюдение явления дисперсии света.</w:t>
            </w:r>
          </w:p>
          <w:p w:rsidR="00D37F34" w:rsidRPr="0093587C" w:rsidRDefault="00D37F34" w:rsidP="00D37F34">
            <w:pPr>
              <w:shd w:val="clear" w:color="auto" w:fill="FFFFFF"/>
              <w:jc w:val="both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1291" w:type="dxa"/>
            <w:tcBorders>
              <w:righ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lastRenderedPageBreak/>
              <w:t>8</w:t>
            </w:r>
          </w:p>
        </w:tc>
        <w:tc>
          <w:tcPr>
            <w:tcW w:w="958" w:type="dxa"/>
            <w:tcBorders>
              <w:left w:val="single" w:sz="4" w:space="0" w:color="auto"/>
              <w:righ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1</w:t>
            </w:r>
          </w:p>
        </w:tc>
        <w:tc>
          <w:tcPr>
            <w:tcW w:w="1191" w:type="dxa"/>
            <w:tcBorders>
              <w:lef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>2</w:t>
            </w:r>
          </w:p>
        </w:tc>
      </w:tr>
      <w:tr w:rsidR="00D37F34" w:rsidRPr="0093587C" w:rsidTr="00D37F34">
        <w:trPr>
          <w:trHeight w:val="348"/>
        </w:trPr>
        <w:tc>
          <w:tcPr>
            <w:tcW w:w="675" w:type="dxa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2410" w:type="dxa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3"/>
                <w:i/>
                <w:sz w:val="24"/>
                <w:szCs w:val="24"/>
              </w:rPr>
            </w:pPr>
            <w:r w:rsidRPr="0093587C">
              <w:rPr>
                <w:rStyle w:val="FontStyle13"/>
                <w:sz w:val="24"/>
                <w:szCs w:val="24"/>
              </w:rPr>
              <w:t xml:space="preserve">Итого  </w:t>
            </w:r>
          </w:p>
        </w:tc>
        <w:tc>
          <w:tcPr>
            <w:tcW w:w="8623" w:type="dxa"/>
          </w:tcPr>
          <w:p w:rsidR="00D37F34" w:rsidRPr="00E17680" w:rsidRDefault="00D37F34" w:rsidP="00D37F34">
            <w:pPr>
              <w:rPr>
                <w:rStyle w:val="FontStyle12"/>
                <w:sz w:val="24"/>
                <w:szCs w:val="24"/>
              </w:rPr>
            </w:pPr>
          </w:p>
        </w:tc>
        <w:tc>
          <w:tcPr>
            <w:tcW w:w="1291" w:type="dxa"/>
            <w:tcBorders>
              <w:righ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51</w:t>
            </w:r>
          </w:p>
        </w:tc>
        <w:tc>
          <w:tcPr>
            <w:tcW w:w="958" w:type="dxa"/>
            <w:tcBorders>
              <w:left w:val="single" w:sz="4" w:space="0" w:color="auto"/>
              <w:righ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11</w:t>
            </w:r>
          </w:p>
        </w:tc>
        <w:tc>
          <w:tcPr>
            <w:tcW w:w="1191" w:type="dxa"/>
            <w:tcBorders>
              <w:left w:val="single" w:sz="4" w:space="0" w:color="auto"/>
            </w:tcBorders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>8</w:t>
            </w:r>
          </w:p>
        </w:tc>
      </w:tr>
      <w:tr w:rsidR="00D37F34" w:rsidRPr="0093587C" w:rsidTr="00D37F34">
        <w:trPr>
          <w:trHeight w:val="191"/>
        </w:trPr>
        <w:tc>
          <w:tcPr>
            <w:tcW w:w="675" w:type="dxa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2410" w:type="dxa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3"/>
                <w:i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t>Всего</w:t>
            </w:r>
          </w:p>
        </w:tc>
        <w:tc>
          <w:tcPr>
            <w:tcW w:w="8623" w:type="dxa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3440" w:type="dxa"/>
            <w:gridSpan w:val="3"/>
          </w:tcPr>
          <w:p w:rsidR="00D37F34" w:rsidRPr="0093587C" w:rsidRDefault="00D37F34" w:rsidP="00D37F34">
            <w:pPr>
              <w:pStyle w:val="Style2"/>
              <w:keepLines/>
              <w:spacing w:line="240" w:lineRule="auto"/>
              <w:rPr>
                <w:rStyle w:val="FontStyle12"/>
                <w:sz w:val="24"/>
                <w:szCs w:val="24"/>
              </w:rPr>
            </w:pPr>
            <w:r w:rsidRPr="0093587C">
              <w:rPr>
                <w:rStyle w:val="FontStyle12"/>
                <w:sz w:val="24"/>
                <w:szCs w:val="24"/>
              </w:rPr>
              <w:t>70</w:t>
            </w:r>
          </w:p>
        </w:tc>
      </w:tr>
    </w:tbl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Pr="00D37F34" w:rsidRDefault="00D37F34" w:rsidP="00D37F34">
      <w:pPr>
        <w:pStyle w:val="Style2"/>
        <w:keepLines/>
        <w:spacing w:line="240" w:lineRule="auto"/>
        <w:ind w:firstLine="542"/>
        <w:rPr>
          <w:rStyle w:val="FontStyle12"/>
          <w:b/>
          <w:sz w:val="24"/>
          <w:szCs w:val="24"/>
        </w:rPr>
      </w:pPr>
    </w:p>
    <w:p w:rsidR="00D37F34" w:rsidRDefault="00D37F34"/>
    <w:tbl>
      <w:tblPr>
        <w:tblW w:w="10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6"/>
        <w:gridCol w:w="4645"/>
        <w:gridCol w:w="993"/>
        <w:gridCol w:w="1417"/>
        <w:gridCol w:w="1276"/>
        <w:gridCol w:w="1560"/>
      </w:tblGrid>
      <w:tr w:rsidR="00C52CAE" w:rsidRPr="008420E8" w:rsidTr="00033342">
        <w:trPr>
          <w:trHeight w:val="504"/>
        </w:trPr>
        <w:tc>
          <w:tcPr>
            <w:tcW w:w="1045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52CAE" w:rsidRPr="008420E8" w:rsidRDefault="00945EAE" w:rsidP="00945EAE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Тематическое планирование</w:t>
            </w:r>
          </w:p>
        </w:tc>
      </w:tr>
      <w:tr w:rsidR="00C52CAE" w:rsidRPr="008420E8" w:rsidTr="00033342">
        <w:trPr>
          <w:trHeight w:val="504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CAE" w:rsidRPr="008420E8" w:rsidRDefault="00C52CAE" w:rsidP="008420E8">
            <w:pPr>
              <w:shd w:val="clear" w:color="auto" w:fill="FFFFFF"/>
              <w:tabs>
                <w:tab w:val="left" w:pos="72"/>
              </w:tabs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 xml:space="preserve">№ </w:t>
            </w:r>
          </w:p>
        </w:tc>
        <w:tc>
          <w:tcPr>
            <w:tcW w:w="4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CAE" w:rsidRPr="008420E8" w:rsidRDefault="00C52CAE" w:rsidP="008420E8">
            <w:pPr>
              <w:shd w:val="clear" w:color="auto" w:fill="FFFFFF"/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 xml:space="preserve">Тема урока 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CAE" w:rsidRPr="008420E8" w:rsidRDefault="00C52CAE" w:rsidP="006D57B5">
            <w:pPr>
              <w:shd w:val="clear" w:color="auto" w:fill="FFFFFF"/>
              <w:tabs>
                <w:tab w:val="left" w:pos="0"/>
                <w:tab w:val="left" w:pos="39"/>
              </w:tabs>
              <w:ind w:right="-111" w:firstLine="33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Кол</w:t>
            </w:r>
            <w:r w:rsidR="00E94EBA">
              <w:rPr>
                <w:bCs/>
                <w:color w:val="000000"/>
              </w:rPr>
              <w:t>-</w:t>
            </w:r>
            <w:r w:rsidRPr="008420E8">
              <w:rPr>
                <w:bCs/>
                <w:color w:val="000000"/>
              </w:rPr>
              <w:t>во часов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CAE" w:rsidRPr="008420E8" w:rsidRDefault="00C52CAE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 xml:space="preserve">Дата 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CAE" w:rsidRPr="008420E8" w:rsidRDefault="00C52CAE" w:rsidP="00033342">
            <w:pPr>
              <w:shd w:val="clear" w:color="auto" w:fill="FFFFFF"/>
              <w:tabs>
                <w:tab w:val="left" w:pos="39"/>
                <w:tab w:val="left" w:pos="179"/>
              </w:tabs>
              <w:ind w:left="179" w:hanging="145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 xml:space="preserve">Примечание </w:t>
            </w:r>
          </w:p>
        </w:tc>
      </w:tr>
      <w:tr w:rsidR="00C52CAE" w:rsidRPr="008420E8" w:rsidTr="00033342">
        <w:trPr>
          <w:trHeight w:val="504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CAE" w:rsidRPr="008420E8" w:rsidRDefault="00C52CAE" w:rsidP="008420E8">
            <w:pPr>
              <w:jc w:val="both"/>
              <w:rPr>
                <w:bCs/>
                <w:color w:val="000000"/>
              </w:rPr>
            </w:pPr>
          </w:p>
        </w:tc>
        <w:tc>
          <w:tcPr>
            <w:tcW w:w="4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CAE" w:rsidRPr="008420E8" w:rsidRDefault="00C52CAE" w:rsidP="008420E8">
            <w:pPr>
              <w:jc w:val="both"/>
              <w:rPr>
                <w:bCs/>
                <w:color w:val="00000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CAE" w:rsidRPr="008420E8" w:rsidRDefault="00C52CAE" w:rsidP="008420E8">
            <w:pPr>
              <w:jc w:val="both"/>
              <w:rPr>
                <w:bCs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CAE" w:rsidRPr="008420E8" w:rsidRDefault="00C52CAE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142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 xml:space="preserve">План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2CAE" w:rsidRPr="008420E8" w:rsidRDefault="00C52CAE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176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 xml:space="preserve">Факт 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2CAE" w:rsidRPr="008420E8" w:rsidRDefault="00C52CAE" w:rsidP="008420E8">
            <w:pPr>
              <w:jc w:val="both"/>
              <w:rPr>
                <w:bCs/>
                <w:color w:val="000000"/>
              </w:rPr>
            </w:pPr>
          </w:p>
        </w:tc>
      </w:tr>
      <w:tr w:rsidR="00FB5420" w:rsidRPr="008420E8" w:rsidTr="00033342">
        <w:trPr>
          <w:trHeight w:val="145"/>
        </w:trPr>
        <w:tc>
          <w:tcPr>
            <w:tcW w:w="104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 xml:space="preserve">РАЗДЕЛ </w:t>
            </w:r>
            <w:r w:rsidRPr="008420E8">
              <w:rPr>
                <w:rStyle w:val="FontStyle12"/>
                <w:rFonts w:ascii="Times New Roman" w:hAnsi="Times New Roman" w:cs="Times New Roman"/>
                <w:spacing w:val="-20"/>
                <w:sz w:val="24"/>
                <w:szCs w:val="24"/>
              </w:rPr>
              <w:t>1.</w:t>
            </w:r>
            <w:r w:rsidRPr="008420E8">
              <w:rPr>
                <w:rStyle w:val="FontStyle15"/>
                <w:rFonts w:ascii="Times New Roman" w:hAnsi="Times New Roman" w:cs="Times New Roman"/>
                <w:sz w:val="24"/>
                <w:szCs w:val="24"/>
              </w:rPr>
              <w:t xml:space="preserve">ТЕПЛОВЫЕ ЯВЛЕНИЯ (25 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часов)</w:t>
            </w:r>
          </w:p>
        </w:tc>
      </w:tr>
      <w:tr w:rsidR="00FB5420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shd w:val="clear" w:color="auto" w:fill="FFFFFF"/>
              <w:jc w:val="both"/>
            </w:pPr>
            <w:r w:rsidRPr="008420E8">
              <w:t>1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pStyle w:val="Style10"/>
              <w:widowControl/>
              <w:spacing w:line="240" w:lineRule="auto"/>
              <w:ind w:hanging="19"/>
              <w:jc w:val="both"/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>Тепловое движение.Температура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033342" w:rsidRDefault="0003334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8420E8" w:rsidRDefault="0003334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6.09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8420E8" w:rsidRDefault="00FB5420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FB5420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shd w:val="clear" w:color="auto" w:fill="FFFFFF"/>
              <w:jc w:val="both"/>
            </w:pPr>
            <w:r w:rsidRPr="008420E8">
              <w:t>2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pStyle w:val="Style10"/>
              <w:widowControl/>
              <w:spacing w:line="240" w:lineRule="auto"/>
              <w:jc w:val="both"/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>Внутренняя энергия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033342" w:rsidRDefault="0003334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8420E8" w:rsidRDefault="0003334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11.09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8420E8" w:rsidRDefault="00FB5420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FB5420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shd w:val="clear" w:color="auto" w:fill="FFFFFF"/>
              <w:jc w:val="both"/>
            </w:pPr>
            <w:r w:rsidRPr="008420E8">
              <w:t>3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pStyle w:val="Style7"/>
              <w:widowControl/>
              <w:spacing w:line="240" w:lineRule="auto"/>
              <w:ind w:hanging="10"/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>Способы изменения</w:t>
            </w:r>
            <w:r w:rsidR="00610307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20E8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>внутренней энергии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033342" w:rsidRDefault="0003334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11.09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8420E8" w:rsidRDefault="00EA4028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11.09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8420E8" w:rsidRDefault="00FB5420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FB5420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shd w:val="clear" w:color="auto" w:fill="FFFFFF"/>
              <w:jc w:val="both"/>
            </w:pPr>
            <w:r w:rsidRPr="008420E8">
              <w:t>4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pStyle w:val="Style10"/>
              <w:widowControl/>
              <w:spacing w:line="240" w:lineRule="auto"/>
              <w:jc w:val="both"/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>Теплопроводность</w:t>
            </w:r>
            <w:r w:rsidR="00EA162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>.</w:t>
            </w:r>
            <w:r w:rsidR="00EA1622" w:rsidRPr="008420E8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 Конвекция</w:t>
            </w:r>
            <w:r w:rsidR="00EA1622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>.</w:t>
            </w:r>
            <w:r w:rsidR="00EA1622" w:rsidRPr="008420E8"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  <w:t xml:space="preserve"> Излучение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033342" w:rsidRDefault="0003334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13.09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8420E8" w:rsidRDefault="00EA4028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13.09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8420E8" w:rsidRDefault="00FB5420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FB5420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shd w:val="clear" w:color="auto" w:fill="FFFFFF"/>
              <w:jc w:val="both"/>
            </w:pPr>
            <w:r w:rsidRPr="008420E8">
              <w:t>5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EA1622" w:rsidP="008420E8">
            <w:pPr>
              <w:pStyle w:val="Style10"/>
              <w:widowControl/>
              <w:spacing w:line="240" w:lineRule="auto"/>
              <w:jc w:val="both"/>
              <w:rPr>
                <w:rStyle w:val="FontStyle1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Количество теплоты. Единицы количества теплоты.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420" w:rsidRPr="008420E8" w:rsidRDefault="00FB5420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033342" w:rsidRDefault="0003334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18.09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8420E8" w:rsidRDefault="00607E39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18.09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420" w:rsidRPr="008420E8" w:rsidRDefault="00FB5420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6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607E39">
            <w:pPr>
              <w:pStyle w:val="Style2"/>
              <w:widowControl/>
              <w:spacing w:line="240" w:lineRule="auto"/>
              <w:ind w:hanging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Удельная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теплоемкость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033342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8F1DCB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20.09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7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EA1622">
            <w:pPr>
              <w:pStyle w:val="Style3"/>
              <w:widowControl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Расчет количества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 теплоты, необходимого для нагревания те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ла или выделяемого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им при охлаждении.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033342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25.09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Default="008F1DCB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  <w:r w:rsidR="00601BB5">
              <w:rPr>
                <w:bCs/>
                <w:color w:val="000000"/>
              </w:rPr>
              <w:t>0.</w:t>
            </w:r>
            <w:r>
              <w:rPr>
                <w:bCs/>
                <w:color w:val="000000"/>
              </w:rPr>
              <w:t>09</w:t>
            </w:r>
          </w:p>
          <w:p w:rsidR="00CA02D9" w:rsidRPr="00B23B76" w:rsidRDefault="00CA02D9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8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607E39">
            <w:pPr>
              <w:pStyle w:val="Style3"/>
              <w:widowControl/>
              <w:ind w:hanging="10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Лабораторная работа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№1 «Сравнение количеств теплоты при смешивании воды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разной температуры»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F46D36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27.09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B23B76" w:rsidRDefault="00B23B76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  <w:lang w:val="en-US"/>
              </w:rPr>
              <w:t>25</w:t>
            </w:r>
            <w:r>
              <w:rPr>
                <w:bCs/>
                <w:color w:val="000000"/>
              </w:rPr>
              <w:t>.09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9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607E39" w:rsidP="00607E39">
            <w:pPr>
              <w:pStyle w:val="Style3"/>
              <w:widowControl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Лабораторная работа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№2 «Измерение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br/>
              <w:t>удельной теплоемкости твердого тела»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F46D36" w:rsidRDefault="00EA1622" w:rsidP="00033342">
            <w:pPr>
              <w:jc w:val="center"/>
            </w:pPr>
            <w:r>
              <w:t>2.10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601BB5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27.09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10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607E39" w:rsidP="00607E39">
            <w:pPr>
              <w:pStyle w:val="Style3"/>
              <w:widowControl/>
              <w:ind w:hanging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Решение задач.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033342" w:rsidRDefault="00EA1622" w:rsidP="00033342">
            <w:pPr>
              <w:jc w:val="center"/>
            </w:pPr>
            <w:r>
              <w:t>4.10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D15161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2.10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11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607E39" w:rsidP="00607E39">
            <w:pPr>
              <w:pStyle w:val="Style3"/>
              <w:widowControl/>
              <w:ind w:hanging="10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Энергия топлива.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Удельная теплота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br/>
              <w:t>сгорания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033342" w:rsidRDefault="00EA1622" w:rsidP="00033342">
            <w:pPr>
              <w:jc w:val="center"/>
            </w:pPr>
            <w:r>
              <w:t>9.10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905D5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4.10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12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607E39" w:rsidP="00607E39">
            <w:pPr>
              <w:pStyle w:val="Style3"/>
              <w:widowControl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Закон сохранения и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превращения энергии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в механических и тепловых процессах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033342" w:rsidRDefault="00EA1622" w:rsidP="00033342">
            <w:pPr>
              <w:jc w:val="center"/>
            </w:pPr>
            <w:r>
              <w:t>11.10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543C36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9.10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13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607E39" w:rsidP="008420E8">
            <w:pPr>
              <w:pStyle w:val="Style3"/>
              <w:widowControl/>
              <w:ind w:hanging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Решение задач.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033342" w:rsidRDefault="00EA1622" w:rsidP="00033342">
            <w:pPr>
              <w:jc w:val="center"/>
            </w:pPr>
            <w:r>
              <w:t>16.10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14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3"/>
              <w:widowControl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Контрольная работа№1 по теме «Тепло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br/>
              <w:t>вые явления»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033342" w:rsidRDefault="00EA1622" w:rsidP="00033342">
            <w:pPr>
              <w:jc w:val="center"/>
            </w:pPr>
            <w:r>
              <w:t>18.10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15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ind w:hanging="24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Агрегатные состояния вещества. Плавление и отвердевание кри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сталлических тел. График плавления и отвердевания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lastRenderedPageBreak/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033342" w:rsidRDefault="00EA1622" w:rsidP="00033342">
            <w:pPr>
              <w:jc w:val="center"/>
            </w:pPr>
            <w:r>
              <w:t>23.10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lastRenderedPageBreak/>
              <w:t>16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3"/>
              <w:widowControl/>
              <w:ind w:hanging="14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Удельная теплота плавления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033342" w:rsidRDefault="00EA1622" w:rsidP="00033342">
            <w:pPr>
              <w:jc w:val="center"/>
            </w:pPr>
            <w:r>
              <w:t>25.10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17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Решение задач.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033342" w:rsidRDefault="00EA1622" w:rsidP="00033342">
            <w:pPr>
              <w:jc w:val="center"/>
            </w:pPr>
            <w:r>
              <w:t>30.10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18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Испарение. Поглоще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ние энергии при испа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рении жидкости и вы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деление ее при кон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денсации пара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033342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19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ind w:firstLine="10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Кипение. Удельная теплота парообразо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вания и конденсации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033342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20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3"/>
              <w:widowControl/>
              <w:ind w:firstLine="10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Кипение, парообразо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вание и конденсация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033342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21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6D57B5">
            <w:pPr>
              <w:pStyle w:val="Style2"/>
              <w:widowControl/>
              <w:spacing w:line="240" w:lineRule="auto"/>
              <w:ind w:firstLine="14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Влажность воздуха. Способы определения влажности воздуха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. Лабораторная работа №3 «Измерение  влажности воздуха»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033342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22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ind w:firstLine="19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Работа газа и пара при расширении. Двигатель внутренне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го сгорания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033342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23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ind w:firstLine="10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Паровая турбина. КПД теплового двигателя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033342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24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Кипение, парообразо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вание и конденсация. Влажность воздуха. Работа газа и пара при расширении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033342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25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Контрольная работа №2 по теме «Измене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ние агрегатных со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стояний вещества»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033342">
            <w:pPr>
              <w:jc w:val="center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jc w:val="center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104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567A2C" w:rsidRDefault="00EA1622" w:rsidP="00C200C9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РАЗДЕЛ II. ЭЛЕКТРИЧЕСКИЕ ЯВЛЕНИЯ (27 часов)</w:t>
            </w: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26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ind w:hanging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Электризация тел при соприкосновении. Взаимодействие за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ряженных тел. Два рода зарядов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27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3"/>
              <w:widowControl/>
              <w:ind w:hanging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Электроскоп. Провод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ники идиэлектрики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28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Электрическое поле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56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29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ind w:hanging="14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Делимость электри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softHyphen/>
              <w:t>ческого заряда. Строение атомов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30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4"/>
              <w:widowControl/>
              <w:spacing w:line="240" w:lineRule="auto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Объяснение электрических явлений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31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4"/>
              <w:widowControl/>
              <w:spacing w:line="240" w:lineRule="auto"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Контрольная работа №3 по теме «Электризация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br/>
              <w:t>тел. Строение атомов»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lastRenderedPageBreak/>
              <w:t>32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Электрический ток.Источники электрического тока. Электрическая цепь иеё составные части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33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4"/>
              <w:widowControl/>
              <w:spacing w:line="240" w:lineRule="auto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Электрический ток вметаллах. Действиеэлектрического тока.Направление тока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34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Сила тока. Единицысилы тока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35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6D57B5">
            <w:pPr>
              <w:pStyle w:val="Style4"/>
              <w:widowControl/>
              <w:spacing w:line="240" w:lineRule="auto"/>
              <w:ind w:hanging="10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Амперметр. Измерение силы тока. Лабораторная работа №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4 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«Сборка электрической цепи и измерение силы тока в еёразличных участках»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36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4"/>
              <w:widowControl/>
              <w:spacing w:line="240" w:lineRule="auto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Электрическое напряжение. Единицы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br/>
              <w:t>напряжения. Вольтметр. Измерение напряжения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37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6D57B5">
            <w:pPr>
              <w:pStyle w:val="Style3"/>
              <w:widowControl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Лабораторная работа №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 «Измерение напряженияна различных участках электрическойцепи»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38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3"/>
              <w:widowControl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Зависимость силытока от напряжения.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br/>
              <w:t>Закон Ома для участка цепи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39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3"/>
              <w:widowControl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Расчет сопротивленияпроводников.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br/>
              <w:t>Удельное сопротивление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40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6D57B5">
            <w:pPr>
              <w:pStyle w:val="Style3"/>
              <w:widowControl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Реостаты. Лабораторная работа №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 «Регулирование силы тока реостатом»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41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6D57B5">
            <w:pPr>
              <w:pStyle w:val="Style3"/>
              <w:widowControl/>
              <w:ind w:hanging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Лабораторная работа№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7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 «Определение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br/>
              <w:t>сопротивления проводника при помощи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br/>
              <w:t>амперметра и вольтметра»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42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CD7783">
            <w:pPr>
              <w:pStyle w:val="Style3"/>
              <w:widowControl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Последовательноесоединение проводников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43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CD7783">
            <w:pPr>
              <w:pStyle w:val="Style2"/>
              <w:widowControl/>
              <w:spacing w:line="240" w:lineRule="auto"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Параллельное соединение проводников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44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4"/>
              <w:widowControl/>
              <w:spacing w:line="240" w:lineRule="auto"/>
              <w:ind w:firstLine="10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Закон Ома для участка цепи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45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CD7783">
            <w:pPr>
              <w:pStyle w:val="Style4"/>
              <w:widowControl/>
              <w:spacing w:line="240" w:lineRule="auto"/>
              <w:ind w:firstLine="10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Контрольнаяработа №4 по теме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br/>
              <w:t>«Электрический ток.Соединениепроводников»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46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Работа, мощность электрического тока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lastRenderedPageBreak/>
              <w:t>47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2"/>
              <w:widowControl/>
              <w:spacing w:line="240" w:lineRule="auto"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Работа, мощность электрического тока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. Решение задач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48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6D57B5">
            <w:pPr>
              <w:pStyle w:val="Style4"/>
              <w:widowControl/>
              <w:spacing w:line="240" w:lineRule="auto"/>
              <w:ind w:hanging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Лабораторная работа№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8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 xml:space="preserve"> «Измерение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br/>
              <w:t>мощности и работытока вэлектрическойлампе»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49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CD7783">
            <w:pPr>
              <w:pStyle w:val="Style4"/>
              <w:widowControl/>
              <w:spacing w:line="240" w:lineRule="auto"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Нагревание проводников электрическим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br/>
              <w:t xml:space="preserve">током. Закон </w:t>
            </w:r>
            <w:proofErr w:type="gramStart"/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Джоуля</w:t>
            </w:r>
            <w:r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-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Ленца</w:t>
            </w:r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50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CD7783">
            <w:pPr>
              <w:pStyle w:val="Style4"/>
              <w:widowControl/>
              <w:spacing w:line="240" w:lineRule="auto"/>
              <w:ind w:hanging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Лампа накаливания.Электрические</w:t>
            </w: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br/>
              <w:t>нагревательныеприборы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51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CD7783">
            <w:pPr>
              <w:pStyle w:val="Style2"/>
              <w:widowControl/>
              <w:spacing w:line="240" w:lineRule="auto"/>
              <w:ind w:firstLine="5"/>
              <w:jc w:val="both"/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8420E8">
              <w:rPr>
                <w:rStyle w:val="FontStyle11"/>
                <w:rFonts w:ascii="Times New Roman" w:hAnsi="Times New Roman" w:cs="Times New Roman"/>
                <w:b w:val="0"/>
                <w:sz w:val="24"/>
                <w:szCs w:val="24"/>
              </w:rPr>
              <w:t>Короткое замыкание.Предохранители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52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CD7783">
            <w:pPr>
              <w:pStyle w:val="Style2"/>
              <w:widowControl/>
              <w:spacing w:line="240" w:lineRule="auto"/>
              <w:ind w:firstLine="10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420E8">
              <w:rPr>
                <w:rStyle w:val="FontStyle14"/>
                <w:rFonts w:ascii="Times New Roman" w:hAnsi="Times New Roman" w:cs="Times New Roman"/>
                <w:spacing w:val="20"/>
                <w:sz w:val="24"/>
                <w:szCs w:val="24"/>
              </w:rPr>
              <w:t>Контрольная работа №5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</w:t>
            </w:r>
            <w:r w:rsidRPr="008420E8">
              <w:rPr>
                <w:rStyle w:val="FontStyle13"/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теме 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  <w:lang w:eastAsia="en-US"/>
              </w:rPr>
              <w:t>«Электрические явления»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033342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104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53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CD7783">
            <w:pPr>
              <w:pStyle w:val="Style4"/>
              <w:widowControl/>
              <w:spacing w:line="240" w:lineRule="auto"/>
              <w:ind w:firstLine="5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Магнитное поле. Магнитное поле прямоготока. Магнитные линии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54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6D57B5">
            <w:pPr>
              <w:pStyle w:val="Style4"/>
              <w:widowControl/>
              <w:spacing w:line="240" w:lineRule="auto"/>
              <w:ind w:firstLine="5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Магнитное поле катушки с током.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br/>
              <w:t>Электромагниты. Лабораторная работа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br/>
              <w:t>№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9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«Сборка электромагнита и испытаниеего действия»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55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CD7783">
            <w:pPr>
              <w:pStyle w:val="Style4"/>
              <w:widowControl/>
              <w:spacing w:line="240" w:lineRule="auto"/>
              <w:ind w:firstLine="5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Применение электромагнитов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56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CD7783">
            <w:pPr>
              <w:pStyle w:val="Style4"/>
              <w:widowControl/>
              <w:spacing w:line="240" w:lineRule="auto"/>
              <w:ind w:firstLine="5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Постоянные магниты.Магнитное поле постоянных магнитов.Магнитное поле Земли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57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CD7783">
            <w:pPr>
              <w:pStyle w:val="Style4"/>
              <w:widowControl/>
              <w:spacing w:line="240" w:lineRule="auto"/>
              <w:ind w:hanging="10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Действие магнитногополя на проводник стоком. Электрический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br/>
              <w:t>двигатель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58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6D57B5">
            <w:pPr>
              <w:pStyle w:val="Style4"/>
              <w:widowControl/>
              <w:spacing w:line="240" w:lineRule="auto"/>
              <w:ind w:hanging="10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Лабораторная работа№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10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«Изучение электрического двигателяпостоянного тока (намодели)»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59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0B65C7">
            <w:pPr>
              <w:pStyle w:val="Style4"/>
              <w:widowControl/>
              <w:spacing w:line="240" w:lineRule="auto"/>
              <w:ind w:hanging="5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Контрольнаяработа №6 по теме  «Электромагнитные явления»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12261D" w:rsidRDefault="00EA1622" w:rsidP="00D37F34">
            <w:pPr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033342">
        <w:trPr>
          <w:trHeight w:val="145"/>
        </w:trPr>
        <w:tc>
          <w:tcPr>
            <w:tcW w:w="104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567A2C" w:rsidRDefault="00EA1622" w:rsidP="00567A2C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>
              <w:t>60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0B65C7">
            <w:pPr>
              <w:pStyle w:val="Style3"/>
              <w:widowControl/>
              <w:ind w:firstLine="5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Устройство электроизмерительных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br/>
              <w:t>приборов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614E34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rStyle w:val="FontStyle13"/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567A2C">
            <w:pPr>
              <w:shd w:val="clear" w:color="auto" w:fill="FFFFFF"/>
              <w:jc w:val="both"/>
            </w:pPr>
            <w:r w:rsidRPr="008420E8">
              <w:t>6</w:t>
            </w:r>
            <w:r>
              <w:t>1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0B65C7">
            <w:pPr>
              <w:pStyle w:val="Style3"/>
              <w:widowControl/>
              <w:ind w:firstLine="5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Источники света. Распространениесвета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FE0620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567A2C">
            <w:pPr>
              <w:shd w:val="clear" w:color="auto" w:fill="FFFFFF"/>
              <w:jc w:val="both"/>
            </w:pPr>
            <w:r w:rsidRPr="008420E8">
              <w:lastRenderedPageBreak/>
              <w:t>6</w:t>
            </w:r>
            <w:r>
              <w:t>2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0B65C7">
            <w:pPr>
              <w:pStyle w:val="Style3"/>
              <w:widowControl/>
              <w:ind w:hanging="5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Отражение света. Законы отражения света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Плоское зеркало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FE0620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63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3"/>
              <w:widowControl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Преломление света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FE0620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64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jc w:val="both"/>
            </w:pPr>
            <w:r w:rsidRPr="008420E8">
              <w:t>Преломление и отражение света. Решение задач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614E34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65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0B65C7">
            <w:pPr>
              <w:pStyle w:val="Style3"/>
              <w:widowControl/>
              <w:ind w:hanging="10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Линзы. Оптическаясила линзы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614E34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66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3"/>
              <w:widowControl/>
              <w:ind w:firstLine="5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Изображения, даваемые линзой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67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pStyle w:val="Style3"/>
              <w:widowControl/>
              <w:ind w:firstLine="5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Изображения, даваемые линзой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. Построение изображений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614E34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68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6D57B5">
            <w:pPr>
              <w:pStyle w:val="Style3"/>
              <w:widowControl/>
              <w:ind w:hanging="10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Лабораторная работа№1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1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«Получение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br/>
              <w:t>изображения при помощи линзы»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614E34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69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0B65C7">
            <w:pPr>
              <w:pStyle w:val="Style3"/>
              <w:widowControl/>
              <w:ind w:firstLine="5"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Контрольная работа№7 по теме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br/>
              <w:t>«Световые явления»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  <w:tr w:rsidR="00EA1622" w:rsidRPr="008420E8" w:rsidTr="008238AD">
        <w:trPr>
          <w:trHeight w:val="1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jc w:val="both"/>
            </w:pPr>
            <w:r w:rsidRPr="008420E8">
              <w:t>70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0B65C7">
            <w:pPr>
              <w:pStyle w:val="Style3"/>
              <w:widowControl/>
              <w:jc w:val="both"/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</w:pP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Экскурсия на природу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с изучением</w:t>
            </w:r>
            <w:r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420E8">
              <w:rPr>
                <w:rStyle w:val="FontStyle12"/>
                <w:rFonts w:ascii="Times New Roman" w:hAnsi="Times New Roman" w:cs="Times New Roman"/>
                <w:sz w:val="24"/>
                <w:szCs w:val="24"/>
              </w:rPr>
              <w:t>оптических явлений на практике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  <w:r w:rsidRPr="008420E8">
              <w:rPr>
                <w:bCs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C200C9" w:rsidRDefault="00EA1622" w:rsidP="0049003C">
            <w:pPr>
              <w:shd w:val="clear" w:color="auto" w:fill="FFFFFF"/>
              <w:tabs>
                <w:tab w:val="left" w:pos="0"/>
                <w:tab w:val="left" w:pos="39"/>
              </w:tabs>
              <w:ind w:firstLine="33"/>
              <w:jc w:val="both"/>
              <w:rPr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238AD">
            <w:pPr>
              <w:shd w:val="clear" w:color="auto" w:fill="FFFFFF"/>
              <w:tabs>
                <w:tab w:val="left" w:pos="0"/>
                <w:tab w:val="left" w:pos="39"/>
              </w:tabs>
              <w:ind w:firstLine="34"/>
              <w:jc w:val="both"/>
              <w:rPr>
                <w:bCs/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622" w:rsidRPr="008420E8" w:rsidRDefault="00EA1622" w:rsidP="008420E8">
            <w:pPr>
              <w:shd w:val="clear" w:color="auto" w:fill="FFFFFF"/>
              <w:tabs>
                <w:tab w:val="left" w:pos="0"/>
                <w:tab w:val="left" w:pos="39"/>
              </w:tabs>
              <w:ind w:firstLine="567"/>
              <w:jc w:val="both"/>
              <w:rPr>
                <w:bCs/>
                <w:color w:val="000000"/>
              </w:rPr>
            </w:pPr>
          </w:p>
        </w:tc>
      </w:tr>
    </w:tbl>
    <w:p w:rsidR="00C229B2" w:rsidRPr="00C200C9" w:rsidRDefault="00C229B2" w:rsidP="00C200C9">
      <w:pPr>
        <w:jc w:val="both"/>
        <w:rPr>
          <w:lang w:val="en-US"/>
        </w:rPr>
      </w:pPr>
    </w:p>
    <w:sectPr w:rsidR="00C229B2" w:rsidRPr="00C200C9" w:rsidSect="00D37F34">
      <w:pgSz w:w="16838" w:h="11906" w:orient="landscape"/>
      <w:pgMar w:top="1134" w:right="1134" w:bottom="1134" w:left="102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12472"/>
    <w:multiLevelType w:val="hybridMultilevel"/>
    <w:tmpl w:val="2D6CE888"/>
    <w:lvl w:ilvl="0" w:tplc="0419000D">
      <w:start w:val="1"/>
      <w:numFmt w:val="bullet"/>
      <w:lvlText w:val=""/>
      <w:lvlJc w:val="left"/>
      <w:pPr>
        <w:ind w:left="12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7" w:hanging="360"/>
      </w:pPr>
      <w:rPr>
        <w:rFonts w:ascii="Wingdings" w:hAnsi="Wingdings" w:hint="default"/>
      </w:rPr>
    </w:lvl>
  </w:abstractNum>
  <w:abstractNum w:abstractNumId="1">
    <w:nsid w:val="440B1231"/>
    <w:multiLevelType w:val="hybridMultilevel"/>
    <w:tmpl w:val="842AD70A"/>
    <w:lvl w:ilvl="0" w:tplc="0419000D">
      <w:start w:val="1"/>
      <w:numFmt w:val="bullet"/>
      <w:lvlText w:val=""/>
      <w:lvlJc w:val="left"/>
      <w:pPr>
        <w:ind w:left="1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">
    <w:nsid w:val="74E673BF"/>
    <w:multiLevelType w:val="hybridMultilevel"/>
    <w:tmpl w:val="19FC1B06"/>
    <w:lvl w:ilvl="0" w:tplc="6428D6EE">
      <w:start w:val="1"/>
      <w:numFmt w:val="upperRoman"/>
      <w:lvlText w:val="%1."/>
      <w:lvlJc w:val="left"/>
      <w:pPr>
        <w:ind w:left="125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8" w:hanging="360"/>
      </w:pPr>
    </w:lvl>
    <w:lvl w:ilvl="2" w:tplc="0419001B" w:tentative="1">
      <w:start w:val="1"/>
      <w:numFmt w:val="lowerRoman"/>
      <w:lvlText w:val="%3."/>
      <w:lvlJc w:val="right"/>
      <w:pPr>
        <w:ind w:left="2338" w:hanging="180"/>
      </w:pPr>
    </w:lvl>
    <w:lvl w:ilvl="3" w:tplc="0419000F" w:tentative="1">
      <w:start w:val="1"/>
      <w:numFmt w:val="decimal"/>
      <w:lvlText w:val="%4."/>
      <w:lvlJc w:val="left"/>
      <w:pPr>
        <w:ind w:left="3058" w:hanging="360"/>
      </w:pPr>
    </w:lvl>
    <w:lvl w:ilvl="4" w:tplc="04190019" w:tentative="1">
      <w:start w:val="1"/>
      <w:numFmt w:val="lowerLetter"/>
      <w:lvlText w:val="%5."/>
      <w:lvlJc w:val="left"/>
      <w:pPr>
        <w:ind w:left="3778" w:hanging="360"/>
      </w:pPr>
    </w:lvl>
    <w:lvl w:ilvl="5" w:tplc="0419001B" w:tentative="1">
      <w:start w:val="1"/>
      <w:numFmt w:val="lowerRoman"/>
      <w:lvlText w:val="%6."/>
      <w:lvlJc w:val="right"/>
      <w:pPr>
        <w:ind w:left="4498" w:hanging="180"/>
      </w:pPr>
    </w:lvl>
    <w:lvl w:ilvl="6" w:tplc="0419000F" w:tentative="1">
      <w:start w:val="1"/>
      <w:numFmt w:val="decimal"/>
      <w:lvlText w:val="%7."/>
      <w:lvlJc w:val="left"/>
      <w:pPr>
        <w:ind w:left="5218" w:hanging="360"/>
      </w:pPr>
    </w:lvl>
    <w:lvl w:ilvl="7" w:tplc="04190019" w:tentative="1">
      <w:start w:val="1"/>
      <w:numFmt w:val="lowerLetter"/>
      <w:lvlText w:val="%8."/>
      <w:lvlJc w:val="left"/>
      <w:pPr>
        <w:ind w:left="5938" w:hanging="360"/>
      </w:pPr>
    </w:lvl>
    <w:lvl w:ilvl="8" w:tplc="0419001B" w:tentative="1">
      <w:start w:val="1"/>
      <w:numFmt w:val="lowerRoman"/>
      <w:lvlText w:val="%9."/>
      <w:lvlJc w:val="right"/>
      <w:pPr>
        <w:ind w:left="6658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567"/>
  <w:drawingGridHorizontalSpacing w:val="120"/>
  <w:displayHorizontalDrawingGridEvery w:val="2"/>
  <w:displayVerticalDrawingGridEvery w:val="2"/>
  <w:characterSpacingControl w:val="doNotCompress"/>
  <w:compat/>
  <w:rsids>
    <w:rsidRoot w:val="00C52CAE"/>
    <w:rsid w:val="0001075F"/>
    <w:rsid w:val="00031280"/>
    <w:rsid w:val="00033342"/>
    <w:rsid w:val="000B4675"/>
    <w:rsid w:val="000B65C7"/>
    <w:rsid w:val="0012261D"/>
    <w:rsid w:val="00282F02"/>
    <w:rsid w:val="0039322F"/>
    <w:rsid w:val="00426611"/>
    <w:rsid w:val="0049003C"/>
    <w:rsid w:val="00513547"/>
    <w:rsid w:val="005221C4"/>
    <w:rsid w:val="00536C57"/>
    <w:rsid w:val="00543C36"/>
    <w:rsid w:val="00553B2D"/>
    <w:rsid w:val="00567A2C"/>
    <w:rsid w:val="005F0C0D"/>
    <w:rsid w:val="00601BB5"/>
    <w:rsid w:val="00607E39"/>
    <w:rsid w:val="00610307"/>
    <w:rsid w:val="00614E34"/>
    <w:rsid w:val="006231D5"/>
    <w:rsid w:val="00662225"/>
    <w:rsid w:val="006930E0"/>
    <w:rsid w:val="006D57B5"/>
    <w:rsid w:val="0070747A"/>
    <w:rsid w:val="008238AD"/>
    <w:rsid w:val="008420E8"/>
    <w:rsid w:val="008F1DCB"/>
    <w:rsid w:val="009147D6"/>
    <w:rsid w:val="00945EAE"/>
    <w:rsid w:val="009D45AC"/>
    <w:rsid w:val="00B23B76"/>
    <w:rsid w:val="00B31FF5"/>
    <w:rsid w:val="00B566C0"/>
    <w:rsid w:val="00B76D74"/>
    <w:rsid w:val="00C200C9"/>
    <w:rsid w:val="00C229B2"/>
    <w:rsid w:val="00C52CAE"/>
    <w:rsid w:val="00C72AEE"/>
    <w:rsid w:val="00C96381"/>
    <w:rsid w:val="00CA02D9"/>
    <w:rsid w:val="00CD7783"/>
    <w:rsid w:val="00D07874"/>
    <w:rsid w:val="00D11C73"/>
    <w:rsid w:val="00D15161"/>
    <w:rsid w:val="00D3678E"/>
    <w:rsid w:val="00D37F34"/>
    <w:rsid w:val="00D65CE0"/>
    <w:rsid w:val="00E3726C"/>
    <w:rsid w:val="00E905D5"/>
    <w:rsid w:val="00E94EBA"/>
    <w:rsid w:val="00EA1622"/>
    <w:rsid w:val="00EA4028"/>
    <w:rsid w:val="00F46D36"/>
    <w:rsid w:val="00FB5420"/>
    <w:rsid w:val="00FD3590"/>
    <w:rsid w:val="00FE06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D37F34"/>
    <w:pPr>
      <w:keepNext/>
      <w:shd w:val="clear" w:color="auto" w:fill="FFFFFF"/>
      <w:tabs>
        <w:tab w:val="left" w:pos="662"/>
      </w:tabs>
      <w:spacing w:before="5" w:line="360" w:lineRule="auto"/>
      <w:outlineLvl w:val="2"/>
    </w:pPr>
    <w:rPr>
      <w:i/>
      <w:color w:val="00000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uiPriority w:val="99"/>
    <w:rsid w:val="00C52CAE"/>
    <w:pPr>
      <w:widowControl w:val="0"/>
      <w:autoSpaceDE w:val="0"/>
      <w:autoSpaceDN w:val="0"/>
      <w:adjustRightInd w:val="0"/>
      <w:spacing w:line="230" w:lineRule="exact"/>
    </w:pPr>
    <w:rPr>
      <w:rFonts w:ascii="Arial" w:hAnsi="Arial" w:cs="Arial"/>
    </w:rPr>
  </w:style>
  <w:style w:type="paragraph" w:customStyle="1" w:styleId="Style2">
    <w:name w:val="Style2"/>
    <w:basedOn w:val="a"/>
    <w:uiPriority w:val="99"/>
    <w:rsid w:val="00C52CAE"/>
    <w:pPr>
      <w:widowControl w:val="0"/>
      <w:autoSpaceDE w:val="0"/>
      <w:autoSpaceDN w:val="0"/>
      <w:adjustRightInd w:val="0"/>
      <w:spacing w:line="230" w:lineRule="exact"/>
    </w:pPr>
    <w:rPr>
      <w:rFonts w:ascii="Arial" w:hAnsi="Arial" w:cs="Arial"/>
    </w:rPr>
  </w:style>
  <w:style w:type="paragraph" w:customStyle="1" w:styleId="Style3">
    <w:name w:val="Style3"/>
    <w:basedOn w:val="a"/>
    <w:uiPriority w:val="99"/>
    <w:rsid w:val="00C52CAE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4">
    <w:name w:val="Style4"/>
    <w:basedOn w:val="a"/>
    <w:uiPriority w:val="99"/>
    <w:rsid w:val="00C52CAE"/>
    <w:pPr>
      <w:widowControl w:val="0"/>
      <w:autoSpaceDE w:val="0"/>
      <w:autoSpaceDN w:val="0"/>
      <w:adjustRightInd w:val="0"/>
      <w:spacing w:line="221" w:lineRule="exact"/>
    </w:pPr>
    <w:rPr>
      <w:rFonts w:ascii="Arial" w:hAnsi="Arial" w:cs="Arial"/>
    </w:rPr>
  </w:style>
  <w:style w:type="paragraph" w:customStyle="1" w:styleId="Style5">
    <w:name w:val="Style5"/>
    <w:basedOn w:val="a"/>
    <w:uiPriority w:val="99"/>
    <w:rsid w:val="00C52CAE"/>
    <w:pPr>
      <w:widowControl w:val="0"/>
      <w:autoSpaceDE w:val="0"/>
      <w:autoSpaceDN w:val="0"/>
      <w:adjustRightInd w:val="0"/>
      <w:spacing w:line="229" w:lineRule="exact"/>
    </w:pPr>
    <w:rPr>
      <w:rFonts w:ascii="Arial" w:hAnsi="Arial" w:cs="Arial"/>
    </w:rPr>
  </w:style>
  <w:style w:type="character" w:customStyle="1" w:styleId="FontStyle15">
    <w:name w:val="Font Style15"/>
    <w:uiPriority w:val="99"/>
    <w:rsid w:val="00C52CAE"/>
    <w:rPr>
      <w:rFonts w:ascii="Arial" w:hAnsi="Arial" w:cs="Arial" w:hint="default"/>
      <w:color w:val="000000"/>
      <w:sz w:val="20"/>
      <w:szCs w:val="20"/>
    </w:rPr>
  </w:style>
  <w:style w:type="character" w:customStyle="1" w:styleId="FontStyle16">
    <w:name w:val="Font Style16"/>
    <w:uiPriority w:val="99"/>
    <w:rsid w:val="00C52CAE"/>
    <w:rPr>
      <w:rFonts w:ascii="Arial" w:hAnsi="Arial" w:cs="Arial" w:hint="default"/>
      <w:b/>
      <w:bCs/>
      <w:color w:val="000000"/>
      <w:sz w:val="20"/>
      <w:szCs w:val="20"/>
    </w:rPr>
  </w:style>
  <w:style w:type="character" w:customStyle="1" w:styleId="FontStyle12">
    <w:name w:val="Font Style12"/>
    <w:uiPriority w:val="99"/>
    <w:rsid w:val="00C52CAE"/>
    <w:rPr>
      <w:rFonts w:ascii="Arial" w:hAnsi="Arial" w:cs="Arial" w:hint="default"/>
      <w:color w:val="000000"/>
      <w:sz w:val="20"/>
      <w:szCs w:val="20"/>
    </w:rPr>
  </w:style>
  <w:style w:type="character" w:customStyle="1" w:styleId="FontStyle11">
    <w:name w:val="Font Style11"/>
    <w:uiPriority w:val="99"/>
    <w:rsid w:val="00C52CAE"/>
    <w:rPr>
      <w:rFonts w:ascii="Arial" w:hAnsi="Arial" w:cs="Arial" w:hint="default"/>
      <w:b/>
      <w:bCs/>
      <w:color w:val="000000"/>
      <w:sz w:val="20"/>
      <w:szCs w:val="20"/>
    </w:rPr>
  </w:style>
  <w:style w:type="character" w:customStyle="1" w:styleId="FontStyle13">
    <w:name w:val="Font Style13"/>
    <w:uiPriority w:val="99"/>
    <w:rsid w:val="00C52CAE"/>
    <w:rPr>
      <w:rFonts w:ascii="Bookman Old Style" w:hAnsi="Bookman Old Style" w:cs="Bookman Old Style" w:hint="default"/>
      <w:color w:val="000000"/>
      <w:spacing w:val="-20"/>
      <w:sz w:val="32"/>
      <w:szCs w:val="32"/>
    </w:rPr>
  </w:style>
  <w:style w:type="paragraph" w:customStyle="1" w:styleId="Style10">
    <w:name w:val="Style10"/>
    <w:basedOn w:val="a"/>
    <w:uiPriority w:val="99"/>
    <w:rsid w:val="00FB5420"/>
    <w:pPr>
      <w:widowControl w:val="0"/>
      <w:autoSpaceDE w:val="0"/>
      <w:autoSpaceDN w:val="0"/>
      <w:adjustRightInd w:val="0"/>
      <w:spacing w:line="235" w:lineRule="exact"/>
    </w:pPr>
    <w:rPr>
      <w:rFonts w:ascii="Arial" w:hAnsi="Arial" w:cs="Arial"/>
    </w:rPr>
  </w:style>
  <w:style w:type="character" w:customStyle="1" w:styleId="FontStyle14">
    <w:name w:val="Font Style14"/>
    <w:uiPriority w:val="99"/>
    <w:rsid w:val="00FB5420"/>
    <w:rPr>
      <w:rFonts w:ascii="Arial" w:hAnsi="Arial" w:cs="Arial"/>
      <w:color w:val="000000"/>
      <w:sz w:val="20"/>
      <w:szCs w:val="20"/>
    </w:rPr>
  </w:style>
  <w:style w:type="paragraph" w:customStyle="1" w:styleId="Style7">
    <w:name w:val="Style7"/>
    <w:basedOn w:val="a"/>
    <w:uiPriority w:val="99"/>
    <w:rsid w:val="00FB5420"/>
    <w:pPr>
      <w:widowControl w:val="0"/>
      <w:autoSpaceDE w:val="0"/>
      <w:autoSpaceDN w:val="0"/>
      <w:adjustRightInd w:val="0"/>
      <w:spacing w:line="235" w:lineRule="exact"/>
      <w:jc w:val="both"/>
    </w:pPr>
    <w:rPr>
      <w:rFonts w:ascii="Arial" w:hAnsi="Arial" w:cs="Arial"/>
    </w:rPr>
  </w:style>
  <w:style w:type="character" w:customStyle="1" w:styleId="30">
    <w:name w:val="Заголовок 3 Знак"/>
    <w:basedOn w:val="a0"/>
    <w:link w:val="3"/>
    <w:rsid w:val="00D37F34"/>
    <w:rPr>
      <w:rFonts w:ascii="Times New Roman" w:eastAsia="Times New Roman" w:hAnsi="Times New Roman" w:cs="Times New Roman"/>
      <w:i/>
      <w:color w:val="000000"/>
      <w:sz w:val="24"/>
      <w:szCs w:val="20"/>
      <w:shd w:val="clear" w:color="auto" w:fill="FFFFFF"/>
      <w:lang w:eastAsia="ru-RU"/>
    </w:rPr>
  </w:style>
  <w:style w:type="paragraph" w:customStyle="1" w:styleId="Style1">
    <w:name w:val="Style1"/>
    <w:basedOn w:val="a"/>
    <w:uiPriority w:val="99"/>
    <w:rsid w:val="00D37F34"/>
    <w:pPr>
      <w:widowControl w:val="0"/>
      <w:autoSpaceDE w:val="0"/>
      <w:autoSpaceDN w:val="0"/>
      <w:adjustRightInd w:val="0"/>
      <w:spacing w:line="278" w:lineRule="exact"/>
      <w:jc w:val="both"/>
    </w:pPr>
  </w:style>
  <w:style w:type="paragraph" w:customStyle="1" w:styleId="1">
    <w:name w:val="Стиль1"/>
    <w:rsid w:val="00D37F34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0">
    <w:name w:val="Обычный1"/>
    <w:rsid w:val="00D37F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Plain Text"/>
    <w:basedOn w:val="a"/>
    <w:link w:val="a4"/>
    <w:rsid w:val="00D37F34"/>
    <w:rPr>
      <w:rFonts w:ascii="Courier New" w:hAnsi="Courier New"/>
      <w:sz w:val="20"/>
      <w:szCs w:val="20"/>
    </w:rPr>
  </w:style>
  <w:style w:type="character" w:customStyle="1" w:styleId="a4">
    <w:name w:val="Текст Знак"/>
    <w:basedOn w:val="a0"/>
    <w:link w:val="a3"/>
    <w:rsid w:val="00D37F3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5">
    <w:name w:val="No Spacing"/>
    <w:uiPriority w:val="1"/>
    <w:qFormat/>
    <w:rsid w:val="00B566C0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99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A1D321-D058-43DB-B298-F33B595B7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2115</Words>
  <Characters>12058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Айзат</dc:creator>
  <cp:lastModifiedBy>Рафис Гилманов</cp:lastModifiedBy>
  <cp:revision>2</cp:revision>
  <dcterms:created xsi:type="dcterms:W3CDTF">2018-10-11T02:18:00Z</dcterms:created>
  <dcterms:modified xsi:type="dcterms:W3CDTF">2018-10-11T02:18:00Z</dcterms:modified>
</cp:coreProperties>
</file>